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CDF" w:rsidRPr="00057CDF" w:rsidRDefault="00120EC1" w:rsidP="00057CDF">
      <w:pPr>
        <w:spacing w:beforeLines="100" w:before="312" w:afterLines="100" w:after="312"/>
        <w:jc w:val="center"/>
        <w:rPr>
          <w:rFonts w:ascii="Times New Roman" w:eastAsia="仿宋_GB2312" w:hAnsi="Times New Roman"/>
          <w:b/>
          <w:sz w:val="32"/>
          <w:szCs w:val="32"/>
        </w:rPr>
      </w:pPr>
      <w:r>
        <w:rPr>
          <w:rFonts w:ascii="Times New Roman" w:eastAsia="仿宋_GB2312" w:hAnsi="Times New Roman" w:hint="eastAsia"/>
          <w:b/>
          <w:sz w:val="32"/>
          <w:szCs w:val="32"/>
        </w:rPr>
        <w:t>物理</w:t>
      </w:r>
      <w:r w:rsidRPr="00120EC1">
        <w:rPr>
          <w:rFonts w:ascii="Times New Roman" w:eastAsia="仿宋_GB2312" w:hAnsi="Times New Roman" w:hint="eastAsia"/>
          <w:b/>
          <w:sz w:val="32"/>
          <w:szCs w:val="32"/>
        </w:rPr>
        <w:t>学院</w:t>
      </w:r>
      <w:r>
        <w:rPr>
          <w:rFonts w:ascii="Times New Roman" w:eastAsia="仿宋_GB2312" w:hAnsi="Times New Roman" w:hint="eastAsia"/>
          <w:b/>
          <w:sz w:val="32"/>
          <w:szCs w:val="32"/>
        </w:rPr>
        <w:t>吕劲</w:t>
      </w:r>
      <w:r w:rsidRPr="00120EC1">
        <w:rPr>
          <w:rFonts w:ascii="Times New Roman" w:eastAsia="仿宋_GB2312" w:hAnsi="Times New Roman" w:hint="eastAsia"/>
          <w:b/>
          <w:sz w:val="32"/>
          <w:szCs w:val="32"/>
        </w:rPr>
        <w:t>参与申报“</w:t>
      </w:r>
      <w:r w:rsidRPr="00120EC1">
        <w:rPr>
          <w:rFonts w:ascii="Times New Roman" w:eastAsia="仿宋_GB2312" w:hAnsi="Times New Roman" w:hint="eastAsia"/>
          <w:b/>
          <w:sz w:val="32"/>
          <w:szCs w:val="32"/>
        </w:rPr>
        <w:t>2019</w:t>
      </w:r>
      <w:r w:rsidRPr="00120EC1">
        <w:rPr>
          <w:rFonts w:ascii="Times New Roman" w:eastAsia="仿宋_GB2312" w:hAnsi="Times New Roman" w:hint="eastAsia"/>
          <w:b/>
          <w:sz w:val="32"/>
          <w:szCs w:val="32"/>
        </w:rPr>
        <w:t>年</w:t>
      </w:r>
      <w:r w:rsidR="00AA39EB" w:rsidRPr="00AA39EB">
        <w:rPr>
          <w:rFonts w:ascii="Times New Roman" w:eastAsia="仿宋_GB2312" w:hAnsi="Times New Roman" w:hint="eastAsia"/>
          <w:b/>
          <w:sz w:val="32"/>
          <w:szCs w:val="32"/>
        </w:rPr>
        <w:t>陕西高等学校科学技术奖励</w:t>
      </w:r>
      <w:r w:rsidRPr="00120EC1">
        <w:rPr>
          <w:rFonts w:ascii="Times New Roman" w:eastAsia="仿宋_GB2312" w:hAnsi="Times New Roman" w:hint="eastAsia"/>
          <w:b/>
          <w:sz w:val="32"/>
          <w:szCs w:val="32"/>
        </w:rPr>
        <w:t>”</w:t>
      </w:r>
      <w:r w:rsidR="00057CDF" w:rsidRPr="00057CDF">
        <w:rPr>
          <w:rFonts w:ascii="Times New Roman" w:eastAsia="仿宋_GB2312" w:hAnsi="Times New Roman"/>
          <w:b/>
          <w:sz w:val="32"/>
          <w:szCs w:val="32"/>
        </w:rPr>
        <w:t>项目公示信息</w:t>
      </w:r>
    </w:p>
    <w:p w:rsidR="00057CDF" w:rsidRDefault="00057CDF" w:rsidP="005B1809">
      <w:pPr>
        <w:rPr>
          <w:rFonts w:ascii="Times New Roman" w:eastAsia="仿宋_GB2312" w:hAnsi="Times New Roman"/>
          <w:b/>
          <w:sz w:val="32"/>
          <w:szCs w:val="32"/>
        </w:rPr>
      </w:pPr>
      <w:r w:rsidRPr="00057CDF">
        <w:rPr>
          <w:rFonts w:ascii="Times New Roman" w:eastAsia="仿宋_GB2312" w:hAnsi="Times New Roman"/>
          <w:b/>
          <w:sz w:val="32"/>
          <w:szCs w:val="32"/>
        </w:rPr>
        <w:t>项目名称：</w:t>
      </w:r>
      <w:r w:rsidR="00AA39EB" w:rsidRPr="00AA39EB">
        <w:rPr>
          <w:rFonts w:ascii="Times New Roman" w:eastAsia="仿宋_GB2312" w:hAnsi="Times New Roman" w:hint="eastAsia"/>
          <w:b/>
          <w:sz w:val="32"/>
          <w:szCs w:val="32"/>
        </w:rPr>
        <w:t>二维材料的界面性质和器件的量子输运性能研究</w:t>
      </w:r>
    </w:p>
    <w:p w:rsidR="00FE0FC9" w:rsidRDefault="00FE0FC9" w:rsidP="00FE0FC9">
      <w:pPr>
        <w:rPr>
          <w:rFonts w:ascii="Times New Roman" w:eastAsia="仿宋_GB2312" w:hAnsi="Times New Roman"/>
          <w:b/>
          <w:sz w:val="32"/>
          <w:szCs w:val="32"/>
        </w:rPr>
      </w:pPr>
      <w:r>
        <w:rPr>
          <w:rFonts w:ascii="Times New Roman" w:eastAsia="仿宋_GB2312" w:hAnsi="Times New Roman" w:hint="eastAsia"/>
          <w:b/>
          <w:sz w:val="32"/>
          <w:szCs w:val="32"/>
        </w:rPr>
        <w:t>完成单位：陕西理工大学、北京大学</w:t>
      </w:r>
    </w:p>
    <w:p w:rsidR="00FE0FC9" w:rsidRDefault="00FE0FC9" w:rsidP="00FE0FC9">
      <w:pPr>
        <w:rPr>
          <w:rFonts w:ascii="Times New Roman" w:eastAsia="仿宋_GB2312" w:hAnsi="Times New Roman"/>
          <w:b/>
          <w:sz w:val="32"/>
          <w:szCs w:val="32"/>
        </w:rPr>
      </w:pPr>
      <w:r>
        <w:rPr>
          <w:rFonts w:ascii="Times New Roman" w:eastAsia="仿宋_GB2312" w:hAnsi="Times New Roman" w:hint="eastAsia"/>
          <w:b/>
          <w:sz w:val="32"/>
          <w:szCs w:val="32"/>
        </w:rPr>
        <w:t>完成人：</w:t>
      </w:r>
      <w:r w:rsidRPr="00FE0FC9">
        <w:rPr>
          <w:rFonts w:ascii="Times New Roman" w:eastAsia="仿宋_GB2312" w:hAnsi="Times New Roman"/>
          <w:b/>
          <w:sz w:val="32"/>
          <w:szCs w:val="32"/>
        </w:rPr>
        <w:t>潘峰、郭颖、</w:t>
      </w:r>
      <w:r w:rsidR="00A94C7B">
        <w:rPr>
          <w:rFonts w:ascii="Times New Roman" w:eastAsia="仿宋_GB2312" w:hAnsi="Times New Roman" w:hint="eastAsia"/>
          <w:b/>
          <w:sz w:val="32"/>
          <w:szCs w:val="32"/>
        </w:rPr>
        <w:t>任亚杰、</w:t>
      </w:r>
      <w:r w:rsidR="00D94A33">
        <w:rPr>
          <w:rFonts w:ascii="Times New Roman" w:eastAsia="仿宋_GB2312" w:hAnsi="Times New Roman" w:hint="eastAsia"/>
          <w:b/>
          <w:sz w:val="32"/>
          <w:szCs w:val="32"/>
        </w:rPr>
        <w:t>徐永生、</w:t>
      </w:r>
      <w:r w:rsidRPr="00FE0FC9">
        <w:rPr>
          <w:rFonts w:ascii="Times New Roman" w:eastAsia="仿宋_GB2312" w:hAnsi="Times New Roman"/>
          <w:b/>
          <w:sz w:val="32"/>
          <w:szCs w:val="32"/>
        </w:rPr>
        <w:t>孟豪、</w:t>
      </w:r>
      <w:r w:rsidR="00D94A33">
        <w:rPr>
          <w:rFonts w:ascii="Times New Roman" w:eastAsia="仿宋_GB2312" w:hAnsi="Times New Roman" w:hint="eastAsia"/>
          <w:b/>
          <w:sz w:val="32"/>
          <w:szCs w:val="32"/>
        </w:rPr>
        <w:t>姚彬彬、</w:t>
      </w:r>
      <w:r w:rsidRPr="00FE0FC9">
        <w:rPr>
          <w:rFonts w:ascii="Times New Roman" w:eastAsia="仿宋_GB2312" w:hAnsi="Times New Roman"/>
          <w:b/>
          <w:sz w:val="32"/>
          <w:szCs w:val="32"/>
        </w:rPr>
        <w:t>吕劲</w:t>
      </w:r>
    </w:p>
    <w:p w:rsidR="00057CDF" w:rsidRPr="00057CDF" w:rsidRDefault="00057CDF" w:rsidP="00057CDF">
      <w:pPr>
        <w:rPr>
          <w:rFonts w:ascii="Times New Roman" w:eastAsia="仿宋_GB2312" w:hAnsi="Times New Roman"/>
          <w:b/>
          <w:sz w:val="32"/>
          <w:szCs w:val="32"/>
        </w:rPr>
      </w:pPr>
      <w:r w:rsidRPr="00057CDF">
        <w:rPr>
          <w:rFonts w:ascii="Times New Roman" w:eastAsia="仿宋_GB2312" w:hAnsi="Times New Roman"/>
          <w:b/>
          <w:sz w:val="32"/>
          <w:szCs w:val="32"/>
        </w:rPr>
        <w:t>一、项目简介</w:t>
      </w:r>
    </w:p>
    <w:p w:rsidR="00F54DF7" w:rsidRDefault="00DC758C" w:rsidP="00DC758C">
      <w:pPr>
        <w:spacing w:line="580" w:lineRule="exact"/>
        <w:ind w:firstLineChars="200" w:firstLine="560"/>
        <w:rPr>
          <w:rFonts w:ascii="Times New Roman" w:eastAsia="华文仿宋" w:hAnsi="Times New Roman"/>
          <w:sz w:val="28"/>
          <w:szCs w:val="28"/>
        </w:rPr>
      </w:pPr>
      <w:r w:rsidRPr="00DC758C">
        <w:rPr>
          <w:rFonts w:ascii="Times New Roman" w:eastAsia="华文仿宋" w:hAnsi="Times New Roman" w:hint="eastAsia"/>
          <w:sz w:val="28"/>
          <w:szCs w:val="28"/>
        </w:rPr>
        <w:t>此次申报的成果是在陕西省教育厅专项科研计划项目《铋烯的界面性质以及器件的输运性质》（</w:t>
      </w:r>
      <w:r w:rsidRPr="00DC758C">
        <w:rPr>
          <w:rFonts w:ascii="Times New Roman" w:eastAsia="华文仿宋" w:hAnsi="Times New Roman" w:hint="eastAsia"/>
          <w:sz w:val="28"/>
          <w:szCs w:val="28"/>
        </w:rPr>
        <w:t>17JK0138</w:t>
      </w:r>
      <w:r w:rsidRPr="00DC758C">
        <w:rPr>
          <w:rFonts w:ascii="Times New Roman" w:eastAsia="华文仿宋" w:hAnsi="Times New Roman" w:hint="eastAsia"/>
          <w:sz w:val="28"/>
          <w:szCs w:val="28"/>
        </w:rPr>
        <w:t>）的资助下完成的，属于物理学基础理论的研究范围。</w:t>
      </w:r>
    </w:p>
    <w:p w:rsidR="00DC758C" w:rsidRPr="0041679A" w:rsidRDefault="00DC758C" w:rsidP="00DC758C">
      <w:pPr>
        <w:spacing w:line="580" w:lineRule="exact"/>
        <w:ind w:firstLineChars="200" w:firstLine="560"/>
        <w:rPr>
          <w:rFonts w:ascii="Times New Roman" w:eastAsia="华文仿宋" w:hAnsi="Times New Roman"/>
          <w:sz w:val="28"/>
          <w:szCs w:val="28"/>
        </w:rPr>
      </w:pPr>
      <w:r w:rsidRPr="00DC758C">
        <w:rPr>
          <w:rFonts w:ascii="Times New Roman" w:eastAsia="华文仿宋" w:hAnsi="Times New Roman" w:hint="eastAsia"/>
          <w:sz w:val="28"/>
          <w:szCs w:val="28"/>
        </w:rPr>
        <w:t>采用第一性原理计算了类石墨烯二维</w:t>
      </w:r>
      <w:r w:rsidRPr="00DC758C">
        <w:rPr>
          <w:rFonts w:ascii="Times New Roman" w:eastAsia="华文仿宋" w:hAnsi="Times New Roman" w:hint="eastAsia"/>
          <w:sz w:val="28"/>
          <w:szCs w:val="28"/>
        </w:rPr>
        <w:t>(2D)</w:t>
      </w:r>
      <w:r w:rsidRPr="00DC758C">
        <w:rPr>
          <w:rFonts w:ascii="Times New Roman" w:eastAsia="华文仿宋" w:hAnsi="Times New Roman" w:hint="eastAsia"/>
          <w:sz w:val="28"/>
          <w:szCs w:val="28"/>
        </w:rPr>
        <w:t>材料的界面性质。系统的研究了硅烯、锗烯、锡烯、蓝磷烯、黑磷烯、砷烯、铋烯、单层</w:t>
      </w:r>
      <w:r w:rsidRPr="00DC758C">
        <w:rPr>
          <w:rFonts w:ascii="Times New Roman" w:eastAsia="华文仿宋" w:hAnsi="Times New Roman" w:hint="eastAsia"/>
          <w:sz w:val="28"/>
          <w:szCs w:val="28"/>
        </w:rPr>
        <w:t>(ML) GaN</w:t>
      </w:r>
      <w:r w:rsidRPr="00DC758C">
        <w:rPr>
          <w:rFonts w:ascii="Times New Roman" w:eastAsia="华文仿宋" w:hAnsi="Times New Roman" w:hint="eastAsia"/>
          <w:sz w:val="28"/>
          <w:szCs w:val="28"/>
        </w:rPr>
        <w:t>、</w:t>
      </w:r>
      <w:r w:rsidRPr="00DC758C">
        <w:rPr>
          <w:rFonts w:ascii="Times New Roman" w:eastAsia="华文仿宋" w:hAnsi="Times New Roman" w:hint="eastAsia"/>
          <w:sz w:val="28"/>
          <w:szCs w:val="28"/>
        </w:rPr>
        <w:t>ML MoS</w:t>
      </w:r>
      <w:r w:rsidRPr="00A72A75">
        <w:rPr>
          <w:rFonts w:ascii="Times New Roman" w:eastAsia="华文仿宋" w:hAnsi="Times New Roman" w:hint="eastAsia"/>
          <w:sz w:val="28"/>
          <w:szCs w:val="28"/>
          <w:vertAlign w:val="subscript"/>
        </w:rPr>
        <w:t>2</w:t>
      </w:r>
      <w:r w:rsidRPr="00DC758C">
        <w:rPr>
          <w:rFonts w:ascii="Times New Roman" w:eastAsia="华文仿宋" w:hAnsi="Times New Roman" w:hint="eastAsia"/>
          <w:sz w:val="28"/>
          <w:szCs w:val="28"/>
        </w:rPr>
        <w:t>等</w:t>
      </w:r>
      <w:r w:rsidRPr="00DC758C">
        <w:rPr>
          <w:rFonts w:ascii="Times New Roman" w:eastAsia="华文仿宋" w:hAnsi="Times New Roman" w:hint="eastAsia"/>
          <w:sz w:val="28"/>
          <w:szCs w:val="28"/>
        </w:rPr>
        <w:t>2D</w:t>
      </w:r>
      <w:r w:rsidRPr="00DC758C">
        <w:rPr>
          <w:rFonts w:ascii="Times New Roman" w:eastAsia="华文仿宋" w:hAnsi="Times New Roman" w:hint="eastAsia"/>
          <w:sz w:val="28"/>
          <w:szCs w:val="28"/>
        </w:rPr>
        <w:t>材料与金属形成异质结后的界面性质，包括界</w:t>
      </w:r>
      <w:r w:rsidRPr="0041679A">
        <w:rPr>
          <w:rFonts w:ascii="Times New Roman" w:eastAsia="华文仿宋" w:hAnsi="Times New Roman"/>
          <w:sz w:val="28"/>
          <w:szCs w:val="28"/>
        </w:rPr>
        <w:t>面原子结构变化、能带结构、电子态密度分布、界面势垒的大小和形成原因分析；构建</w:t>
      </w:r>
      <w:r w:rsidRPr="0041679A">
        <w:rPr>
          <w:rFonts w:ascii="Times New Roman" w:eastAsia="华文仿宋" w:hAnsi="Times New Roman"/>
          <w:sz w:val="28"/>
          <w:szCs w:val="28"/>
        </w:rPr>
        <w:t>2D</w:t>
      </w:r>
      <w:r w:rsidRPr="0041679A">
        <w:rPr>
          <w:rFonts w:ascii="Times New Roman" w:eastAsia="华文仿宋" w:hAnsi="Times New Roman"/>
          <w:sz w:val="28"/>
          <w:szCs w:val="28"/>
        </w:rPr>
        <w:t>半导体器件原理结构，用零门压零偏压下器件局域态密度分析器件的垂直和水平界面的特性，研究肖特基势垒的大小和对量子输运性质的影响；讨论分析降低或者消除肖特基型接触界面的方法。硅烯、锗烯和锡烯的能带特点为具有狄拉克锥或者类似狄拉克锥结构，可用无质量的狄拉克费米子描述电子特点，本征带隙过小，但是硅烯在氢化和挖孔以后、锡烯在考虑自旋轨道耦合</w:t>
      </w:r>
      <w:r w:rsidRPr="0041679A">
        <w:rPr>
          <w:rFonts w:ascii="Times New Roman" w:eastAsia="华文仿宋" w:hAnsi="Times New Roman"/>
          <w:sz w:val="28"/>
          <w:szCs w:val="28"/>
        </w:rPr>
        <w:t>(SOC)</w:t>
      </w:r>
      <w:r w:rsidRPr="0041679A">
        <w:rPr>
          <w:rFonts w:ascii="Times New Roman" w:eastAsia="华文仿宋" w:hAnsi="Times New Roman"/>
          <w:sz w:val="28"/>
          <w:szCs w:val="28"/>
        </w:rPr>
        <w:t>效应以后都可以打开明显的带隙；</w:t>
      </w:r>
      <w:r w:rsidRPr="0041679A">
        <w:rPr>
          <w:rFonts w:ascii="Times New Roman" w:eastAsia="华文仿宋" w:hAnsi="Times New Roman"/>
          <w:sz w:val="28"/>
          <w:szCs w:val="28"/>
        </w:rPr>
        <w:t>2D</w:t>
      </w:r>
      <w:r w:rsidRPr="0041679A">
        <w:rPr>
          <w:rFonts w:ascii="Times New Roman" w:eastAsia="华文仿宋" w:hAnsi="Times New Roman"/>
          <w:sz w:val="28"/>
          <w:szCs w:val="28"/>
        </w:rPr>
        <w:t>半导体材料</w:t>
      </w:r>
      <w:r w:rsidRPr="0041679A">
        <w:rPr>
          <w:rFonts w:ascii="Times New Roman" w:eastAsia="华文仿宋" w:hAnsi="Times New Roman"/>
          <w:sz w:val="28"/>
          <w:szCs w:val="28"/>
        </w:rPr>
        <w:t>(</w:t>
      </w:r>
      <w:r w:rsidRPr="0041679A">
        <w:rPr>
          <w:rFonts w:ascii="Times New Roman" w:eastAsia="华文仿宋" w:hAnsi="Times New Roman"/>
          <w:sz w:val="28"/>
          <w:szCs w:val="28"/>
        </w:rPr>
        <w:t>蓝磷烯、黑磷烯、砷烯、铋烯、单层</w:t>
      </w:r>
      <w:r w:rsidRPr="0041679A">
        <w:rPr>
          <w:rFonts w:ascii="Times New Roman" w:eastAsia="华文仿宋" w:hAnsi="Times New Roman"/>
          <w:sz w:val="28"/>
          <w:szCs w:val="28"/>
        </w:rPr>
        <w:t>(ML) GaN</w:t>
      </w:r>
      <w:r w:rsidRPr="0041679A">
        <w:rPr>
          <w:rFonts w:ascii="Times New Roman" w:eastAsia="华文仿宋" w:hAnsi="Times New Roman"/>
          <w:sz w:val="28"/>
          <w:szCs w:val="28"/>
        </w:rPr>
        <w:t>和</w:t>
      </w:r>
      <w:r w:rsidRPr="0041679A">
        <w:rPr>
          <w:rFonts w:ascii="Times New Roman" w:eastAsia="华文仿宋" w:hAnsi="Times New Roman"/>
          <w:sz w:val="28"/>
          <w:szCs w:val="28"/>
        </w:rPr>
        <w:t>ML MoS</w:t>
      </w:r>
      <w:r w:rsidRPr="0041679A">
        <w:rPr>
          <w:rFonts w:ascii="Times New Roman" w:eastAsia="华文仿宋" w:hAnsi="Times New Roman"/>
          <w:sz w:val="28"/>
          <w:szCs w:val="28"/>
          <w:vertAlign w:val="subscript"/>
        </w:rPr>
        <w:t>2</w:t>
      </w:r>
      <w:r w:rsidRPr="0041679A">
        <w:rPr>
          <w:rFonts w:ascii="Times New Roman" w:eastAsia="华文仿宋" w:hAnsi="Times New Roman"/>
          <w:sz w:val="28"/>
          <w:szCs w:val="28"/>
        </w:rPr>
        <w:t>)</w:t>
      </w:r>
      <w:r w:rsidRPr="0041679A">
        <w:rPr>
          <w:rFonts w:ascii="Times New Roman" w:eastAsia="华文仿宋" w:hAnsi="Times New Roman"/>
          <w:sz w:val="28"/>
          <w:szCs w:val="28"/>
        </w:rPr>
        <w:t>是延续摩尔定律将器件尺寸缩</w:t>
      </w:r>
      <w:r w:rsidRPr="0041679A">
        <w:rPr>
          <w:rFonts w:ascii="Times New Roman" w:eastAsia="华文仿宋" w:hAnsi="Times New Roman"/>
          <w:sz w:val="28"/>
          <w:szCs w:val="28"/>
        </w:rPr>
        <w:lastRenderedPageBreak/>
        <w:t>小到亚</w:t>
      </w:r>
      <w:r w:rsidRPr="0041679A">
        <w:rPr>
          <w:rFonts w:ascii="Times New Roman" w:eastAsia="华文仿宋" w:hAnsi="Times New Roman"/>
          <w:sz w:val="28"/>
          <w:szCs w:val="28"/>
        </w:rPr>
        <w:t>10nm</w:t>
      </w:r>
      <w:r w:rsidRPr="0041679A">
        <w:rPr>
          <w:rFonts w:ascii="Times New Roman" w:eastAsia="华文仿宋" w:hAnsi="Times New Roman"/>
          <w:sz w:val="28"/>
          <w:szCs w:val="28"/>
        </w:rPr>
        <w:t>的最佳沟道材料。但是在形成器件时与金属电极易形成肖特基型接触的水平界面，通过插层法（在界面处插入石墨烯或者</w:t>
      </w:r>
      <w:r w:rsidRPr="0041679A">
        <w:rPr>
          <w:rFonts w:ascii="Times New Roman" w:eastAsia="华文仿宋" w:hAnsi="Times New Roman"/>
          <w:sz w:val="28"/>
          <w:szCs w:val="28"/>
        </w:rPr>
        <w:t>BN</w:t>
      </w:r>
      <w:r w:rsidRPr="0041679A">
        <w:rPr>
          <w:rFonts w:ascii="Times New Roman" w:eastAsia="华文仿宋" w:hAnsi="Times New Roman"/>
          <w:sz w:val="28"/>
          <w:szCs w:val="28"/>
        </w:rPr>
        <w:t>）或者用二维材料</w:t>
      </w:r>
      <w:r w:rsidRPr="0041679A">
        <w:rPr>
          <w:rFonts w:ascii="Times New Roman" w:eastAsia="华文仿宋" w:hAnsi="Times New Roman"/>
          <w:sz w:val="28"/>
          <w:szCs w:val="28"/>
        </w:rPr>
        <w:t>(</w:t>
      </w:r>
      <w:r w:rsidRPr="0041679A">
        <w:rPr>
          <w:rFonts w:ascii="Times New Roman" w:eastAsia="华文仿宋" w:hAnsi="Times New Roman"/>
          <w:sz w:val="28"/>
          <w:szCs w:val="28"/>
        </w:rPr>
        <w:t>石墨烯</w:t>
      </w:r>
      <w:r w:rsidRPr="0041679A">
        <w:rPr>
          <w:rFonts w:ascii="Times New Roman" w:eastAsia="华文仿宋" w:hAnsi="Times New Roman"/>
          <w:sz w:val="28"/>
          <w:szCs w:val="28"/>
        </w:rPr>
        <w:t>)</w:t>
      </w:r>
      <w:r w:rsidRPr="0041679A">
        <w:rPr>
          <w:rFonts w:ascii="Times New Roman" w:eastAsia="华文仿宋" w:hAnsi="Times New Roman"/>
          <w:sz w:val="28"/>
          <w:szCs w:val="28"/>
        </w:rPr>
        <w:t>做电极法可以有效的降低或者消除掉肖特基型势垒。</w:t>
      </w:r>
    </w:p>
    <w:p w:rsidR="00057CDF" w:rsidRPr="0041679A" w:rsidRDefault="00DC758C" w:rsidP="00DC758C">
      <w:pPr>
        <w:spacing w:line="580" w:lineRule="exact"/>
        <w:ind w:firstLineChars="200" w:firstLine="560"/>
        <w:rPr>
          <w:rFonts w:ascii="Times New Roman" w:eastAsia="华文仿宋" w:hAnsi="Times New Roman"/>
          <w:sz w:val="28"/>
          <w:szCs w:val="28"/>
        </w:rPr>
      </w:pPr>
      <w:r w:rsidRPr="0041679A">
        <w:rPr>
          <w:rFonts w:ascii="Times New Roman" w:eastAsia="华文仿宋" w:hAnsi="Times New Roman"/>
          <w:sz w:val="28"/>
          <w:szCs w:val="28"/>
        </w:rPr>
        <w:t>采用量子输运算法模拟研究了二维半导体器件的电子结构和量子输运性质。半氢化硅烯的基态表现为铁磁性半导体，构建了半氢化硅烯</w:t>
      </w:r>
      <w:r w:rsidRPr="0041679A">
        <w:rPr>
          <w:rFonts w:ascii="Times New Roman" w:eastAsia="华文仿宋" w:hAnsi="Times New Roman"/>
          <w:sz w:val="28"/>
          <w:szCs w:val="28"/>
        </w:rPr>
        <w:t>FET</w:t>
      </w:r>
      <w:r w:rsidRPr="0041679A">
        <w:rPr>
          <w:rFonts w:ascii="Times New Roman" w:eastAsia="华文仿宋" w:hAnsi="Times New Roman"/>
          <w:sz w:val="28"/>
          <w:szCs w:val="28"/>
        </w:rPr>
        <w:t>，器件电流自旋极化过滤效率通过门压控制可达到</w:t>
      </w:r>
      <w:r w:rsidRPr="0041679A">
        <w:rPr>
          <w:rFonts w:ascii="Times New Roman" w:eastAsia="华文仿宋" w:hAnsi="Times New Roman"/>
          <w:sz w:val="28"/>
          <w:szCs w:val="28"/>
        </w:rPr>
        <w:t>100%</w:t>
      </w:r>
      <w:r w:rsidRPr="0041679A">
        <w:rPr>
          <w:rFonts w:ascii="Times New Roman" w:eastAsia="华文仿宋" w:hAnsi="Times New Roman"/>
          <w:sz w:val="28"/>
          <w:szCs w:val="28"/>
        </w:rPr>
        <w:t>；硅烯纳米网能隙大小由孔大小和孔间硅链数决定，最高可达到</w:t>
      </w:r>
      <w:r w:rsidRPr="0041679A">
        <w:rPr>
          <w:rFonts w:ascii="Times New Roman" w:eastAsia="华文仿宋" w:hAnsi="Times New Roman"/>
          <w:sz w:val="28"/>
          <w:szCs w:val="28"/>
        </w:rPr>
        <w:t>0.68 eV</w:t>
      </w:r>
      <w:r w:rsidRPr="0041679A">
        <w:rPr>
          <w:rFonts w:ascii="Times New Roman" w:eastAsia="华文仿宋" w:hAnsi="Times New Roman"/>
          <w:sz w:val="28"/>
          <w:szCs w:val="28"/>
        </w:rPr>
        <w:t>，构建了单门硅烯纳米网场效应管，计算了器件的电流转移曲线，结果明显优于其它高级</w:t>
      </w:r>
      <w:r w:rsidRPr="0041679A">
        <w:rPr>
          <w:rFonts w:ascii="Times New Roman" w:eastAsia="华文仿宋" w:hAnsi="Times New Roman"/>
          <w:sz w:val="28"/>
          <w:szCs w:val="28"/>
        </w:rPr>
        <w:t>Si FET</w:t>
      </w:r>
      <w:r w:rsidRPr="0041679A">
        <w:rPr>
          <w:rFonts w:ascii="Times New Roman" w:eastAsia="华文仿宋" w:hAnsi="Times New Roman"/>
          <w:sz w:val="28"/>
          <w:szCs w:val="28"/>
        </w:rPr>
        <w:t>和碳纳米管器件</w:t>
      </w:r>
      <w:r w:rsidRPr="0041679A">
        <w:rPr>
          <w:rFonts w:ascii="Times New Roman" w:eastAsia="华文仿宋" w:hAnsi="Times New Roman"/>
          <w:sz w:val="28"/>
          <w:szCs w:val="28"/>
        </w:rPr>
        <w:t>FETs</w:t>
      </w:r>
      <w:r w:rsidRPr="0041679A">
        <w:rPr>
          <w:rFonts w:ascii="Times New Roman" w:eastAsia="华文仿宋" w:hAnsi="Times New Roman"/>
          <w:sz w:val="28"/>
          <w:szCs w:val="28"/>
        </w:rPr>
        <w:t>参数值。</w:t>
      </w:r>
    </w:p>
    <w:p w:rsidR="00057CDF" w:rsidRPr="0041679A" w:rsidRDefault="00843DEE" w:rsidP="00057CDF">
      <w:pPr>
        <w:pStyle w:val="a3"/>
        <w:ind w:firstLineChars="0" w:firstLine="0"/>
        <w:outlineLvl w:val="1"/>
        <w:rPr>
          <w:rFonts w:ascii="Times New Roman"/>
          <w:b/>
          <w:kern w:val="0"/>
          <w:sz w:val="28"/>
          <w:szCs w:val="28"/>
        </w:rPr>
      </w:pPr>
      <w:r w:rsidRPr="0041679A">
        <w:rPr>
          <w:rFonts w:ascii="Times New Roman"/>
          <w:b/>
          <w:kern w:val="0"/>
          <w:sz w:val="28"/>
          <w:szCs w:val="28"/>
        </w:rPr>
        <w:t>二</w:t>
      </w:r>
      <w:r w:rsidR="00896128">
        <w:rPr>
          <w:rFonts w:ascii="Times New Roman" w:hint="eastAsia"/>
          <w:b/>
          <w:kern w:val="0"/>
          <w:sz w:val="28"/>
          <w:szCs w:val="28"/>
        </w:rPr>
        <w:t>、</w:t>
      </w:r>
      <w:r w:rsidRPr="0041679A">
        <w:rPr>
          <w:rFonts w:ascii="Times New Roman"/>
          <w:b/>
          <w:kern w:val="0"/>
          <w:sz w:val="28"/>
          <w:szCs w:val="28"/>
        </w:rPr>
        <w:t xml:space="preserve"> </w:t>
      </w:r>
      <w:r w:rsidR="00057CDF" w:rsidRPr="0041679A">
        <w:rPr>
          <w:rFonts w:ascii="Times New Roman"/>
          <w:b/>
          <w:kern w:val="0"/>
          <w:sz w:val="28"/>
          <w:szCs w:val="28"/>
        </w:rPr>
        <w:t>代表性论文</w:t>
      </w:r>
    </w:p>
    <w:p w:rsidR="0041679A" w:rsidRPr="0041679A" w:rsidRDefault="00F467C8" w:rsidP="0041679A">
      <w:pPr>
        <w:spacing w:line="360" w:lineRule="auto"/>
        <w:rPr>
          <w:rFonts w:ascii="Times New Roman" w:hAnsi="Times New Roman"/>
          <w:sz w:val="24"/>
          <w:szCs w:val="24"/>
        </w:rPr>
      </w:pPr>
      <w:bookmarkStart w:id="0" w:name="OLE_LINK713"/>
      <w:bookmarkStart w:id="1" w:name="OLE_LINK714"/>
      <w:r>
        <w:rPr>
          <w:rFonts w:ascii="Times New Roman" w:hAnsi="Times New Roman"/>
          <w:sz w:val="24"/>
          <w:szCs w:val="24"/>
        </w:rPr>
        <w:t>[1]</w:t>
      </w:r>
      <w:r w:rsidR="0041679A" w:rsidRPr="0041679A">
        <w:rPr>
          <w:rFonts w:ascii="Times New Roman" w:hAnsi="Times New Roman"/>
          <w:b/>
          <w:sz w:val="24"/>
          <w:szCs w:val="24"/>
        </w:rPr>
        <w:t xml:space="preserve"> Ying, Guo,</w:t>
      </w:r>
      <w:r w:rsidR="0041679A" w:rsidRPr="0041679A">
        <w:rPr>
          <w:rFonts w:ascii="Times New Roman" w:hAnsi="Times New Roman"/>
          <w:sz w:val="24"/>
          <w:szCs w:val="24"/>
        </w:rPr>
        <w:t xml:space="preserve"> </w:t>
      </w:r>
      <w:r w:rsidR="0041679A" w:rsidRPr="0041679A">
        <w:rPr>
          <w:rFonts w:ascii="Times New Roman" w:hAnsi="Times New Roman"/>
          <w:b/>
          <w:sz w:val="24"/>
          <w:szCs w:val="24"/>
        </w:rPr>
        <w:t>Feng Pan</w:t>
      </w:r>
      <w:r w:rsidR="0041679A" w:rsidRPr="0041679A">
        <w:rPr>
          <w:rFonts w:ascii="Times New Roman" w:hAnsi="Times New Roman"/>
          <w:sz w:val="24"/>
          <w:szCs w:val="24"/>
        </w:rPr>
        <w:t xml:space="preserve">, Meng Ye, Yangyang Wang, Yuanyuan Pan, Xiuying Zhang, Jingzhen Li, Han Zhang and </w:t>
      </w:r>
      <w:r w:rsidR="0041679A" w:rsidRPr="00E80BF6">
        <w:rPr>
          <w:rFonts w:ascii="Times New Roman" w:hAnsi="Times New Roman"/>
          <w:b/>
          <w:sz w:val="24"/>
          <w:szCs w:val="24"/>
        </w:rPr>
        <w:t>Jing Lu</w:t>
      </w:r>
      <w:r w:rsidR="00E80BF6">
        <w:rPr>
          <w:rFonts w:ascii="Times New Roman" w:hAnsi="Times New Roman"/>
          <w:sz w:val="24"/>
          <w:szCs w:val="24"/>
        </w:rPr>
        <w:t>.</w:t>
      </w:r>
      <w:r w:rsidR="0041679A" w:rsidRPr="0041679A">
        <w:rPr>
          <w:rFonts w:ascii="Times New Roman" w:hAnsi="Times New Roman"/>
          <w:sz w:val="24"/>
          <w:szCs w:val="24"/>
        </w:rPr>
        <w:t xml:space="preserve"> </w:t>
      </w:r>
      <w:bookmarkStart w:id="2" w:name="OLE_LINK684"/>
      <w:bookmarkStart w:id="3" w:name="OLE_LINK685"/>
      <w:r w:rsidR="0041679A" w:rsidRPr="0041679A">
        <w:rPr>
          <w:rFonts w:ascii="Times New Roman" w:hAnsi="Times New Roman"/>
          <w:sz w:val="24"/>
          <w:szCs w:val="24"/>
        </w:rPr>
        <w:t>Interfacial properties of stanene–metal contacts.</w:t>
      </w:r>
      <w:bookmarkEnd w:id="2"/>
      <w:bookmarkEnd w:id="3"/>
      <w:r w:rsidR="0041679A" w:rsidRPr="0041679A">
        <w:rPr>
          <w:rFonts w:ascii="Times New Roman" w:hAnsi="Times New Roman"/>
          <w:sz w:val="24"/>
          <w:szCs w:val="24"/>
        </w:rPr>
        <w:t xml:space="preserve"> </w:t>
      </w:r>
      <w:bookmarkStart w:id="4" w:name="OLE_LINK914"/>
      <w:bookmarkStart w:id="5" w:name="OLE_LINK915"/>
      <w:bookmarkStart w:id="6" w:name="OLE_LINK916"/>
      <w:bookmarkStart w:id="7" w:name="OLE_LINK679"/>
      <w:bookmarkStart w:id="8" w:name="OLE_LINK680"/>
      <w:r w:rsidR="0041679A" w:rsidRPr="0041679A">
        <w:rPr>
          <w:rFonts w:ascii="Times New Roman" w:hAnsi="Times New Roman"/>
          <w:i/>
          <w:sz w:val="24"/>
          <w:szCs w:val="24"/>
        </w:rPr>
        <w:t>2D Mater.</w:t>
      </w:r>
      <w:r w:rsidR="0041679A" w:rsidRPr="0041679A">
        <w:rPr>
          <w:rFonts w:ascii="Times New Roman" w:hAnsi="Times New Roman"/>
          <w:sz w:val="24"/>
          <w:szCs w:val="24"/>
        </w:rPr>
        <w:t>, 2016. 3, 35020</w:t>
      </w:r>
      <w:bookmarkEnd w:id="4"/>
      <w:bookmarkEnd w:id="5"/>
      <w:bookmarkEnd w:id="6"/>
      <w:r w:rsidR="0041679A" w:rsidRPr="0041679A">
        <w:rPr>
          <w:rFonts w:ascii="Times New Roman" w:hAnsi="Times New Roman"/>
          <w:sz w:val="24"/>
          <w:szCs w:val="24"/>
        </w:rPr>
        <w:t>.</w:t>
      </w:r>
      <w:bookmarkEnd w:id="7"/>
      <w:bookmarkEnd w:id="8"/>
    </w:p>
    <w:p w:rsidR="0041679A" w:rsidRPr="0041679A" w:rsidRDefault="00F467C8" w:rsidP="0041679A">
      <w:pPr>
        <w:spacing w:line="360" w:lineRule="auto"/>
        <w:rPr>
          <w:rFonts w:ascii="Times New Roman" w:hAnsi="Times New Roman"/>
          <w:sz w:val="24"/>
          <w:szCs w:val="24"/>
        </w:rPr>
      </w:pPr>
      <w:r>
        <w:rPr>
          <w:rFonts w:ascii="Times New Roman" w:hAnsi="Times New Roman"/>
          <w:sz w:val="24"/>
          <w:szCs w:val="24"/>
        </w:rPr>
        <w:t>[2]</w:t>
      </w:r>
      <w:r w:rsidR="0041679A" w:rsidRPr="0041679A">
        <w:rPr>
          <w:rFonts w:ascii="Times New Roman" w:hAnsi="Times New Roman"/>
          <w:b/>
          <w:sz w:val="24"/>
          <w:szCs w:val="24"/>
        </w:rPr>
        <w:t xml:space="preserve"> Ying, Guo,</w:t>
      </w:r>
      <w:r w:rsidR="0041679A" w:rsidRPr="0041679A">
        <w:rPr>
          <w:rFonts w:ascii="Times New Roman" w:hAnsi="Times New Roman"/>
          <w:sz w:val="24"/>
          <w:szCs w:val="24"/>
        </w:rPr>
        <w:t xml:space="preserve"> </w:t>
      </w:r>
      <w:bookmarkStart w:id="9" w:name="OLE_LINK16"/>
      <w:bookmarkStart w:id="10" w:name="OLE_LINK17"/>
      <w:r w:rsidR="0041679A" w:rsidRPr="0041679A">
        <w:rPr>
          <w:rFonts w:ascii="Times New Roman" w:hAnsi="Times New Roman"/>
          <w:b/>
          <w:sz w:val="24"/>
          <w:szCs w:val="24"/>
        </w:rPr>
        <w:t>Feng Pan</w:t>
      </w:r>
      <w:r w:rsidR="0041679A" w:rsidRPr="0041679A">
        <w:rPr>
          <w:rFonts w:ascii="Times New Roman" w:hAnsi="Times New Roman"/>
          <w:sz w:val="24"/>
          <w:szCs w:val="24"/>
        </w:rPr>
        <w:t>,</w:t>
      </w:r>
      <w:r w:rsidR="0041679A" w:rsidRPr="0041679A">
        <w:rPr>
          <w:rFonts w:ascii="Times New Roman" w:hAnsi="Times New Roman"/>
          <w:i/>
          <w:sz w:val="24"/>
          <w:szCs w:val="24"/>
        </w:rPr>
        <w:t xml:space="preserve"> </w:t>
      </w:r>
      <w:r w:rsidR="0041679A" w:rsidRPr="0041679A">
        <w:rPr>
          <w:rFonts w:ascii="Times New Roman" w:hAnsi="Times New Roman"/>
          <w:sz w:val="24"/>
          <w:szCs w:val="24"/>
        </w:rPr>
        <w:t xml:space="preserve">Meng Ye, Xiaotian Sun, Yangyang Wang, Jingzhen Li, Xiuying Zhang, Han Zhang, Yuanyuan Pan, Zhigang Song and </w:t>
      </w:r>
      <w:r w:rsidR="0041679A" w:rsidRPr="00E80BF6">
        <w:rPr>
          <w:rFonts w:ascii="Times New Roman" w:hAnsi="Times New Roman"/>
          <w:b/>
          <w:sz w:val="24"/>
          <w:szCs w:val="24"/>
        </w:rPr>
        <w:t>Jing Lu</w:t>
      </w:r>
      <w:bookmarkEnd w:id="9"/>
      <w:bookmarkEnd w:id="10"/>
      <w:r w:rsidR="00E80BF6">
        <w:rPr>
          <w:rFonts w:ascii="Times New Roman" w:hAnsi="Times New Roman"/>
          <w:sz w:val="24"/>
          <w:szCs w:val="24"/>
        </w:rPr>
        <w:t>.</w:t>
      </w:r>
      <w:r w:rsidR="0041679A" w:rsidRPr="0041679A">
        <w:rPr>
          <w:rFonts w:ascii="Times New Roman" w:hAnsi="Times New Roman"/>
          <w:sz w:val="24"/>
          <w:szCs w:val="24"/>
        </w:rPr>
        <w:t xml:space="preserve"> </w:t>
      </w:r>
      <w:bookmarkStart w:id="11" w:name="OLE_LINK682"/>
      <w:bookmarkStart w:id="12" w:name="OLE_LINK683"/>
      <w:r w:rsidR="0041679A" w:rsidRPr="0041679A">
        <w:rPr>
          <w:rFonts w:ascii="Times New Roman" w:hAnsi="Times New Roman"/>
          <w:sz w:val="24"/>
          <w:szCs w:val="24"/>
        </w:rPr>
        <w:t xml:space="preserve">Monolayer Bismuthene-Metal Contacts: </w:t>
      </w:r>
      <w:bookmarkStart w:id="13" w:name="OLE_LINK716"/>
      <w:bookmarkStart w:id="14" w:name="OLE_LINK717"/>
      <w:bookmarkStart w:id="15" w:name="OLE_LINK718"/>
      <w:r w:rsidR="0041679A" w:rsidRPr="0041679A">
        <w:rPr>
          <w:rFonts w:ascii="Times New Roman" w:hAnsi="Times New Roman"/>
          <w:sz w:val="24"/>
          <w:szCs w:val="24"/>
        </w:rPr>
        <w:t>A Theoretical Study.</w:t>
      </w:r>
      <w:bookmarkEnd w:id="11"/>
      <w:bookmarkEnd w:id="12"/>
      <w:bookmarkEnd w:id="13"/>
      <w:bookmarkEnd w:id="14"/>
      <w:bookmarkEnd w:id="15"/>
      <w:r w:rsidR="0041679A" w:rsidRPr="0041679A">
        <w:rPr>
          <w:rFonts w:ascii="Times New Roman" w:hAnsi="Times New Roman"/>
          <w:sz w:val="24"/>
          <w:szCs w:val="24"/>
        </w:rPr>
        <w:t xml:space="preserve"> </w:t>
      </w:r>
      <w:bookmarkStart w:id="16" w:name="OLE_LINK912"/>
      <w:bookmarkStart w:id="17" w:name="OLE_LINK913"/>
      <w:bookmarkStart w:id="18" w:name="OLE_LINK860"/>
      <w:bookmarkStart w:id="19" w:name="OLE_LINK861"/>
      <w:bookmarkStart w:id="20" w:name="OLE_LINK862"/>
      <w:bookmarkStart w:id="21" w:name="OLE_LINK681"/>
      <w:r w:rsidR="0041679A" w:rsidRPr="0041679A">
        <w:rPr>
          <w:rFonts w:ascii="Times New Roman" w:hAnsi="Times New Roman"/>
          <w:i/>
          <w:sz w:val="24"/>
          <w:szCs w:val="24"/>
        </w:rPr>
        <w:t>ACS Appl Mater Interfaces</w:t>
      </w:r>
      <w:bookmarkStart w:id="22" w:name="OLE_LINK917"/>
      <w:bookmarkStart w:id="23" w:name="OLE_LINK918"/>
      <w:bookmarkEnd w:id="16"/>
      <w:bookmarkEnd w:id="17"/>
      <w:r w:rsidR="0041679A" w:rsidRPr="0041679A">
        <w:rPr>
          <w:rFonts w:ascii="Times New Roman" w:hAnsi="Times New Roman"/>
          <w:sz w:val="24"/>
          <w:szCs w:val="24"/>
        </w:rPr>
        <w:t>, 2017, 9, 23128</w:t>
      </w:r>
      <w:bookmarkEnd w:id="18"/>
      <w:bookmarkEnd w:id="19"/>
      <w:bookmarkEnd w:id="20"/>
      <w:r w:rsidR="0041679A" w:rsidRPr="0041679A">
        <w:rPr>
          <w:rFonts w:ascii="Times New Roman" w:hAnsi="Times New Roman"/>
          <w:sz w:val="24"/>
          <w:szCs w:val="24"/>
        </w:rPr>
        <w:t>.</w:t>
      </w:r>
      <w:bookmarkStart w:id="24" w:name="OLE_LINK709"/>
      <w:bookmarkStart w:id="25" w:name="OLE_LINK711"/>
      <w:bookmarkStart w:id="26" w:name="OLE_LINK712"/>
      <w:bookmarkStart w:id="27" w:name="OLE_LINK715"/>
      <w:bookmarkEnd w:id="21"/>
      <w:bookmarkEnd w:id="22"/>
      <w:bookmarkEnd w:id="23"/>
      <w:r w:rsidR="0041679A" w:rsidRPr="0041679A">
        <w:rPr>
          <w:rFonts w:ascii="Times New Roman" w:hAnsi="Times New Roman"/>
          <w:sz w:val="24"/>
          <w:szCs w:val="24"/>
        </w:rPr>
        <w:t xml:space="preserve"> </w:t>
      </w:r>
      <w:bookmarkEnd w:id="24"/>
      <w:bookmarkEnd w:id="25"/>
      <w:bookmarkEnd w:id="26"/>
      <w:bookmarkEnd w:id="27"/>
    </w:p>
    <w:p w:rsidR="0041679A" w:rsidRPr="0041679A" w:rsidRDefault="00F467C8" w:rsidP="0041679A">
      <w:pPr>
        <w:spacing w:line="360" w:lineRule="auto"/>
        <w:rPr>
          <w:rFonts w:ascii="Times New Roman" w:hAnsi="Times New Roman"/>
          <w:sz w:val="24"/>
          <w:szCs w:val="24"/>
        </w:rPr>
      </w:pPr>
      <w:bookmarkStart w:id="28" w:name="OLE_LINK695"/>
      <w:bookmarkStart w:id="29" w:name="OLE_LINK696"/>
      <w:bookmarkStart w:id="30" w:name="OLE_LINK697"/>
      <w:r>
        <w:rPr>
          <w:rFonts w:ascii="Times New Roman" w:hAnsi="Times New Roman"/>
          <w:sz w:val="24"/>
          <w:szCs w:val="24"/>
        </w:rPr>
        <w:t>[3]</w:t>
      </w:r>
      <w:r w:rsidR="0041679A" w:rsidRPr="0041679A">
        <w:rPr>
          <w:rFonts w:ascii="Times New Roman" w:hAnsi="Times New Roman"/>
          <w:b/>
          <w:sz w:val="24"/>
          <w:szCs w:val="24"/>
        </w:rPr>
        <w:t xml:space="preserve"> Ying Guo</w:t>
      </w:r>
      <w:r w:rsidR="0041679A" w:rsidRPr="0041679A">
        <w:rPr>
          <w:rFonts w:ascii="Times New Roman" w:hAnsi="Times New Roman"/>
          <w:sz w:val="24"/>
          <w:szCs w:val="24"/>
        </w:rPr>
        <w:t xml:space="preserve">, </w:t>
      </w:r>
      <w:r w:rsidR="0041679A" w:rsidRPr="0041679A">
        <w:rPr>
          <w:rFonts w:ascii="Times New Roman" w:hAnsi="Times New Roman"/>
          <w:b/>
          <w:sz w:val="24"/>
          <w:szCs w:val="24"/>
        </w:rPr>
        <w:t>Feng Pan</w:t>
      </w:r>
      <w:r w:rsidR="0041679A" w:rsidRPr="0041679A">
        <w:rPr>
          <w:rFonts w:ascii="Times New Roman" w:hAnsi="Times New Roman"/>
          <w:sz w:val="24"/>
          <w:szCs w:val="24"/>
        </w:rPr>
        <w:t xml:space="preserve">, </w:t>
      </w:r>
      <w:r w:rsidR="0041679A" w:rsidRPr="0041679A">
        <w:rPr>
          <w:rFonts w:ascii="Times New Roman" w:hAnsi="Times New Roman"/>
          <w:b/>
          <w:sz w:val="24"/>
          <w:szCs w:val="24"/>
        </w:rPr>
        <w:t>Yajie Ren</w:t>
      </w:r>
      <w:r w:rsidR="0041679A" w:rsidRPr="0041679A">
        <w:rPr>
          <w:rFonts w:ascii="Times New Roman" w:hAnsi="Times New Roman"/>
          <w:sz w:val="24"/>
          <w:szCs w:val="24"/>
        </w:rPr>
        <w:t xml:space="preserve">, </w:t>
      </w:r>
      <w:r w:rsidR="0041679A" w:rsidRPr="0041679A">
        <w:rPr>
          <w:rFonts w:ascii="Times New Roman" w:hAnsi="Times New Roman"/>
          <w:b/>
          <w:sz w:val="24"/>
          <w:szCs w:val="24"/>
        </w:rPr>
        <w:t>Binbin Yao</w:t>
      </w:r>
      <w:r w:rsidR="0041679A" w:rsidRPr="0041679A">
        <w:rPr>
          <w:rFonts w:ascii="Times New Roman" w:hAnsi="Times New Roman"/>
          <w:sz w:val="24"/>
          <w:szCs w:val="24"/>
        </w:rPr>
        <w:t xml:space="preserve">, Chuanghua Yang, Meng Ye, Yangyang Wang, Jingzhen Li, Xiuying Zhang, Jiahuan Yan, Jinbo Yangbe and </w:t>
      </w:r>
      <w:r w:rsidR="0041679A" w:rsidRPr="00E80BF6">
        <w:rPr>
          <w:rFonts w:ascii="Times New Roman" w:hAnsi="Times New Roman"/>
          <w:b/>
          <w:sz w:val="24"/>
          <w:szCs w:val="24"/>
        </w:rPr>
        <w:t>Jing Lu</w:t>
      </w:r>
      <w:r w:rsidR="0041679A" w:rsidRPr="0041679A">
        <w:rPr>
          <w:rFonts w:ascii="Times New Roman" w:hAnsi="Times New Roman"/>
          <w:sz w:val="24"/>
          <w:szCs w:val="24"/>
        </w:rPr>
        <w:t xml:space="preserve">. n- and p-type ohmic contacts at monolayer gallium nitride–metal interfaces. </w:t>
      </w:r>
      <w:r w:rsidR="0041679A" w:rsidRPr="0041679A">
        <w:rPr>
          <w:rFonts w:ascii="Times New Roman" w:hAnsi="Times New Roman"/>
          <w:i/>
          <w:sz w:val="24"/>
          <w:szCs w:val="24"/>
        </w:rPr>
        <w:t>Phys. Chem. Chem. Phys.</w:t>
      </w:r>
      <w:r w:rsidR="0041679A" w:rsidRPr="0041679A">
        <w:rPr>
          <w:rFonts w:ascii="Times New Roman" w:hAnsi="Times New Roman"/>
          <w:sz w:val="24"/>
          <w:szCs w:val="24"/>
        </w:rPr>
        <w:t xml:space="preserve">, </w:t>
      </w:r>
      <w:bookmarkEnd w:id="28"/>
      <w:bookmarkEnd w:id="29"/>
      <w:bookmarkEnd w:id="30"/>
      <w:r w:rsidR="0041679A" w:rsidRPr="0041679A">
        <w:rPr>
          <w:rFonts w:ascii="Times New Roman" w:hAnsi="Times New Roman"/>
          <w:sz w:val="24"/>
          <w:szCs w:val="24"/>
        </w:rPr>
        <w:t>2018, 20, 24239 – 24249.</w:t>
      </w:r>
    </w:p>
    <w:p w:rsidR="0041679A" w:rsidRPr="0041679A" w:rsidRDefault="00F467C8" w:rsidP="0041679A">
      <w:pPr>
        <w:spacing w:line="360" w:lineRule="auto"/>
        <w:rPr>
          <w:rFonts w:ascii="Times New Roman" w:hAnsi="Times New Roman"/>
          <w:sz w:val="24"/>
          <w:szCs w:val="24"/>
        </w:rPr>
      </w:pPr>
      <w:r>
        <w:rPr>
          <w:rFonts w:ascii="Times New Roman" w:hAnsi="Times New Roman"/>
          <w:sz w:val="24"/>
          <w:szCs w:val="24"/>
        </w:rPr>
        <w:t>[4]</w:t>
      </w:r>
      <w:r w:rsidR="0041679A" w:rsidRPr="0041679A">
        <w:rPr>
          <w:rFonts w:ascii="Times New Roman" w:hAnsi="Times New Roman"/>
          <w:sz w:val="24"/>
          <w:szCs w:val="24"/>
        </w:rPr>
        <w:t xml:space="preserve"> Yangyang Wang, Jingzhen Li, Junhua Xiong, Yuanyuan Pan, Meng Ye, </w:t>
      </w:r>
      <w:r w:rsidR="0041679A" w:rsidRPr="0041679A">
        <w:rPr>
          <w:rFonts w:ascii="Times New Roman" w:hAnsi="Times New Roman"/>
          <w:b/>
          <w:sz w:val="24"/>
          <w:szCs w:val="24"/>
        </w:rPr>
        <w:t>Ying Guo</w:t>
      </w:r>
      <w:r w:rsidR="0041679A" w:rsidRPr="0041679A">
        <w:rPr>
          <w:rFonts w:ascii="Times New Roman" w:hAnsi="Times New Roman"/>
          <w:sz w:val="24"/>
          <w:szCs w:val="24"/>
        </w:rPr>
        <w:t xml:space="preserve">, Han Zhang, Ruge Quhe and </w:t>
      </w:r>
      <w:r w:rsidR="0041679A" w:rsidRPr="00E80BF6">
        <w:rPr>
          <w:rFonts w:ascii="Times New Roman" w:hAnsi="Times New Roman"/>
          <w:b/>
          <w:sz w:val="24"/>
          <w:szCs w:val="24"/>
        </w:rPr>
        <w:t>Jing Lu</w:t>
      </w:r>
      <w:r w:rsidR="00E80BF6">
        <w:rPr>
          <w:rFonts w:ascii="Times New Roman" w:hAnsi="Times New Roman"/>
          <w:sz w:val="24"/>
          <w:szCs w:val="24"/>
        </w:rPr>
        <w:t>.</w:t>
      </w:r>
      <w:r w:rsidR="0041679A" w:rsidRPr="0041679A">
        <w:rPr>
          <w:rFonts w:ascii="Times New Roman" w:hAnsi="Times New Roman"/>
          <w:sz w:val="24"/>
          <w:szCs w:val="24"/>
        </w:rPr>
        <w:t xml:space="preserve"> </w:t>
      </w:r>
      <w:bookmarkStart w:id="31" w:name="OLE_LINK864"/>
      <w:bookmarkStart w:id="32" w:name="OLE_LINK865"/>
      <w:r w:rsidR="0041679A" w:rsidRPr="0041679A">
        <w:rPr>
          <w:rFonts w:ascii="Times New Roman" w:hAnsi="Times New Roman"/>
          <w:sz w:val="24"/>
          <w:szCs w:val="24"/>
        </w:rPr>
        <w:t>Does the Dirac cone of germanene exist on metal substrates?</w:t>
      </w:r>
      <w:bookmarkEnd w:id="31"/>
      <w:bookmarkEnd w:id="32"/>
      <w:r w:rsidR="0041679A" w:rsidRPr="0041679A">
        <w:rPr>
          <w:rFonts w:ascii="Times New Roman" w:hAnsi="Times New Roman"/>
          <w:sz w:val="24"/>
          <w:szCs w:val="24"/>
        </w:rPr>
        <w:t xml:space="preserve"> </w:t>
      </w:r>
      <w:r w:rsidR="0041679A" w:rsidRPr="0041679A">
        <w:rPr>
          <w:rFonts w:ascii="Times New Roman" w:hAnsi="Times New Roman"/>
          <w:i/>
          <w:sz w:val="24"/>
          <w:szCs w:val="24"/>
        </w:rPr>
        <w:t>Phys.Chem.Chem.Phys.,</w:t>
      </w:r>
      <w:r w:rsidR="0041679A" w:rsidRPr="0041679A">
        <w:rPr>
          <w:rFonts w:ascii="Times New Roman" w:hAnsi="Times New Roman"/>
          <w:sz w:val="24"/>
          <w:szCs w:val="24"/>
        </w:rPr>
        <w:t xml:space="preserve"> 2016, 18, 19451. </w:t>
      </w:r>
    </w:p>
    <w:p w:rsidR="0041679A" w:rsidRPr="0041679A" w:rsidRDefault="00F467C8" w:rsidP="0041679A">
      <w:pPr>
        <w:spacing w:line="360" w:lineRule="auto"/>
        <w:rPr>
          <w:rFonts w:ascii="Times New Roman" w:hAnsi="Times New Roman"/>
          <w:sz w:val="24"/>
          <w:szCs w:val="24"/>
        </w:rPr>
      </w:pPr>
      <w:r>
        <w:rPr>
          <w:rFonts w:ascii="Times New Roman" w:hAnsi="Times New Roman"/>
          <w:sz w:val="24"/>
          <w:szCs w:val="24"/>
        </w:rPr>
        <w:t xml:space="preserve">[5] </w:t>
      </w:r>
      <w:r w:rsidR="0041679A" w:rsidRPr="0041679A">
        <w:rPr>
          <w:rFonts w:ascii="Times New Roman" w:hAnsi="Times New Roman"/>
          <w:sz w:val="24"/>
          <w:szCs w:val="24"/>
        </w:rPr>
        <w:t xml:space="preserve">Yangyang Wang, Meng Ye, Mouyi Weng, Jingzhen Li, Xiuying Zhang, Han Zhang </w:t>
      </w:r>
      <w:r w:rsidR="0041679A" w:rsidRPr="0041679A">
        <w:rPr>
          <w:rFonts w:ascii="Times New Roman" w:hAnsi="Times New Roman"/>
          <w:b/>
          <w:sz w:val="24"/>
          <w:szCs w:val="24"/>
        </w:rPr>
        <w:t>Ying Guo</w:t>
      </w:r>
      <w:r w:rsidR="0041679A" w:rsidRPr="0041679A">
        <w:rPr>
          <w:rFonts w:ascii="Times New Roman" w:hAnsi="Times New Roman"/>
          <w:sz w:val="24"/>
          <w:szCs w:val="24"/>
        </w:rPr>
        <w:t>, Yuanyuan Pan, Lin Xiao, Junku Liu, Feng Pan,</w:t>
      </w:r>
      <w:r w:rsidR="0041679A" w:rsidRPr="00E80BF6">
        <w:rPr>
          <w:rFonts w:ascii="Times New Roman" w:hAnsi="Times New Roman"/>
          <w:b/>
          <w:sz w:val="24"/>
          <w:szCs w:val="24"/>
        </w:rPr>
        <w:t xml:space="preserve"> Jing Lu</w:t>
      </w:r>
      <w:r w:rsidR="0041679A" w:rsidRPr="0041679A">
        <w:rPr>
          <w:rFonts w:ascii="Times New Roman" w:hAnsi="Times New Roman"/>
          <w:sz w:val="24"/>
          <w:szCs w:val="24"/>
        </w:rPr>
        <w:t xml:space="preserve">. </w:t>
      </w:r>
      <w:bookmarkStart w:id="33" w:name="OLE_LINK866"/>
      <w:bookmarkStart w:id="34" w:name="OLE_LINK867"/>
      <w:r w:rsidR="0041679A" w:rsidRPr="0041679A">
        <w:rPr>
          <w:rFonts w:ascii="Times New Roman" w:hAnsi="Times New Roman"/>
          <w:sz w:val="24"/>
          <w:szCs w:val="24"/>
        </w:rPr>
        <w:t>Electrical Contacts in Monolayer Arsenene Devices</w:t>
      </w:r>
      <w:bookmarkEnd w:id="33"/>
      <w:bookmarkEnd w:id="34"/>
      <w:r w:rsidR="0041679A" w:rsidRPr="0041679A">
        <w:rPr>
          <w:rFonts w:ascii="Times New Roman" w:hAnsi="Times New Roman"/>
          <w:sz w:val="24"/>
          <w:szCs w:val="24"/>
        </w:rPr>
        <w:t xml:space="preserve">. </w:t>
      </w:r>
      <w:r w:rsidR="0041679A" w:rsidRPr="0041679A">
        <w:rPr>
          <w:rFonts w:ascii="Times New Roman" w:hAnsi="Times New Roman"/>
          <w:i/>
          <w:sz w:val="24"/>
          <w:szCs w:val="24"/>
        </w:rPr>
        <w:t>ACS Appl Mater Interfaces</w:t>
      </w:r>
      <w:r w:rsidR="0041679A" w:rsidRPr="0041679A">
        <w:rPr>
          <w:rFonts w:ascii="Times New Roman" w:hAnsi="Times New Roman"/>
          <w:sz w:val="24"/>
          <w:szCs w:val="24"/>
        </w:rPr>
        <w:t xml:space="preserve">, 2017, 9, 29273. </w:t>
      </w:r>
    </w:p>
    <w:p w:rsidR="0041679A" w:rsidRPr="0041679A" w:rsidRDefault="0041679A" w:rsidP="0041679A">
      <w:pPr>
        <w:spacing w:line="360" w:lineRule="auto"/>
        <w:rPr>
          <w:rFonts w:ascii="Times New Roman" w:hAnsi="Times New Roman"/>
          <w:sz w:val="24"/>
          <w:szCs w:val="24"/>
        </w:rPr>
      </w:pPr>
      <w:bookmarkStart w:id="35" w:name="OLE_LINK1006"/>
      <w:bookmarkStart w:id="36" w:name="OLE_LINK1007"/>
      <w:bookmarkStart w:id="37" w:name="OLE_LINK1008"/>
      <w:r w:rsidRPr="0041679A">
        <w:rPr>
          <w:rFonts w:ascii="Times New Roman" w:hAnsi="Times New Roman"/>
          <w:sz w:val="24"/>
          <w:szCs w:val="24"/>
        </w:rPr>
        <w:t>[6]</w:t>
      </w:r>
      <w:r w:rsidR="00F467C8">
        <w:rPr>
          <w:rFonts w:ascii="Times New Roman" w:hAnsi="Times New Roman"/>
          <w:sz w:val="24"/>
          <w:szCs w:val="24"/>
        </w:rPr>
        <w:t xml:space="preserve"> </w:t>
      </w:r>
      <w:bookmarkEnd w:id="35"/>
      <w:bookmarkEnd w:id="36"/>
      <w:bookmarkEnd w:id="37"/>
      <w:r w:rsidRPr="0041679A">
        <w:rPr>
          <w:rFonts w:ascii="Times New Roman" w:hAnsi="Times New Roman"/>
          <w:sz w:val="24"/>
          <w:szCs w:val="24"/>
        </w:rPr>
        <w:t xml:space="preserve">Xiuying Zhang, Yuanyuan Pan, Meng Ye, Ruge Quhe, Yangyang Wang, </w:t>
      </w:r>
      <w:r w:rsidRPr="0041679A">
        <w:rPr>
          <w:rFonts w:ascii="Times New Roman" w:hAnsi="Times New Roman"/>
          <w:b/>
          <w:sz w:val="24"/>
          <w:szCs w:val="24"/>
        </w:rPr>
        <w:t>Ying Guo</w:t>
      </w:r>
      <w:r w:rsidRPr="0041679A">
        <w:rPr>
          <w:rFonts w:ascii="Times New Roman" w:hAnsi="Times New Roman"/>
          <w:sz w:val="24"/>
          <w:szCs w:val="24"/>
        </w:rPr>
        <w:t xml:space="preserve">, </w:t>
      </w:r>
      <w:r w:rsidR="00F467C8" w:rsidRPr="00F467C8">
        <w:rPr>
          <w:rFonts w:ascii="Times New Roman" w:hAnsi="Times New Roman" w:hint="eastAsia"/>
          <w:sz w:val="24"/>
          <w:szCs w:val="24"/>
        </w:rPr>
        <w:t>Han Zhang</w:t>
      </w:r>
      <w:r w:rsidR="00F467C8">
        <w:rPr>
          <w:rFonts w:ascii="Times New Roman" w:hAnsi="Times New Roman" w:hint="eastAsia"/>
          <w:sz w:val="24"/>
          <w:szCs w:val="24"/>
        </w:rPr>
        <w:t>,</w:t>
      </w:r>
      <w:r w:rsidR="00F467C8">
        <w:rPr>
          <w:rFonts w:ascii="Times New Roman" w:hAnsi="Times New Roman"/>
          <w:sz w:val="24"/>
          <w:szCs w:val="24"/>
        </w:rPr>
        <w:t xml:space="preserve"> </w:t>
      </w:r>
      <w:r w:rsidR="00F467C8" w:rsidRPr="00F467C8">
        <w:rPr>
          <w:rFonts w:ascii="Times New Roman" w:hAnsi="Times New Roman" w:hint="eastAsia"/>
          <w:sz w:val="24"/>
          <w:szCs w:val="24"/>
        </w:rPr>
        <w:t>Yang Dan</w:t>
      </w:r>
      <w:r w:rsidR="00F467C8">
        <w:rPr>
          <w:rFonts w:ascii="Times New Roman" w:hAnsi="Times New Roman" w:hint="eastAsia"/>
          <w:sz w:val="24"/>
          <w:szCs w:val="24"/>
        </w:rPr>
        <w:t>,</w:t>
      </w:r>
      <w:r w:rsidR="00F467C8">
        <w:rPr>
          <w:rFonts w:ascii="Times New Roman" w:hAnsi="Times New Roman"/>
          <w:sz w:val="24"/>
          <w:szCs w:val="24"/>
        </w:rPr>
        <w:t xml:space="preserve"> </w:t>
      </w:r>
      <w:r w:rsidR="00F467C8" w:rsidRPr="00F467C8">
        <w:rPr>
          <w:rFonts w:ascii="Times New Roman" w:hAnsi="Times New Roman" w:hint="eastAsia"/>
          <w:sz w:val="24"/>
          <w:szCs w:val="24"/>
        </w:rPr>
        <w:t>Zhigang Song</w:t>
      </w:r>
      <w:r w:rsidR="00F467C8">
        <w:rPr>
          <w:rFonts w:ascii="Times New Roman" w:hAnsi="Times New Roman" w:hint="eastAsia"/>
          <w:sz w:val="24"/>
          <w:szCs w:val="24"/>
        </w:rPr>
        <w:t>,</w:t>
      </w:r>
      <w:r w:rsidR="00F467C8">
        <w:rPr>
          <w:rFonts w:ascii="Times New Roman" w:hAnsi="Times New Roman"/>
          <w:sz w:val="24"/>
          <w:szCs w:val="24"/>
        </w:rPr>
        <w:t xml:space="preserve"> </w:t>
      </w:r>
      <w:r w:rsidR="00F467C8" w:rsidRPr="00F467C8">
        <w:rPr>
          <w:rFonts w:ascii="Times New Roman" w:hAnsi="Times New Roman" w:hint="eastAsia"/>
          <w:sz w:val="24"/>
          <w:szCs w:val="24"/>
        </w:rPr>
        <w:t>Jingzhen Li</w:t>
      </w:r>
      <w:r w:rsidR="00F467C8">
        <w:rPr>
          <w:rFonts w:ascii="Times New Roman" w:hAnsi="Times New Roman" w:hint="eastAsia"/>
          <w:sz w:val="24"/>
          <w:szCs w:val="24"/>
        </w:rPr>
        <w:t>,</w:t>
      </w:r>
      <w:r w:rsidR="00F467C8">
        <w:rPr>
          <w:rFonts w:ascii="Times New Roman" w:hAnsi="Times New Roman"/>
          <w:sz w:val="24"/>
          <w:szCs w:val="24"/>
        </w:rPr>
        <w:t xml:space="preserve"> </w:t>
      </w:r>
      <w:r w:rsidR="00F467C8" w:rsidRPr="00F467C8">
        <w:rPr>
          <w:rFonts w:ascii="Times New Roman" w:hAnsi="Times New Roman" w:hint="eastAsia"/>
          <w:sz w:val="24"/>
          <w:szCs w:val="24"/>
        </w:rPr>
        <w:t>Jinbo Yang</w:t>
      </w:r>
      <w:r w:rsidR="00F467C8">
        <w:rPr>
          <w:rFonts w:ascii="Times New Roman" w:hAnsi="Times New Roman" w:hint="eastAsia"/>
          <w:sz w:val="24"/>
          <w:szCs w:val="24"/>
        </w:rPr>
        <w:t>,</w:t>
      </w:r>
      <w:r w:rsidR="00F467C8">
        <w:rPr>
          <w:rFonts w:ascii="Times New Roman" w:hAnsi="Times New Roman"/>
          <w:sz w:val="24"/>
          <w:szCs w:val="24"/>
        </w:rPr>
        <w:t xml:space="preserve"> </w:t>
      </w:r>
      <w:r w:rsidR="00F467C8" w:rsidRPr="00F467C8">
        <w:rPr>
          <w:rFonts w:ascii="Times New Roman" w:hAnsi="Times New Roman" w:hint="eastAsia"/>
          <w:sz w:val="24"/>
          <w:szCs w:val="24"/>
        </w:rPr>
        <w:t xml:space="preserve">Wanlin Guo and </w:t>
      </w:r>
      <w:r w:rsidR="00F467C8" w:rsidRPr="00F467C8">
        <w:rPr>
          <w:rFonts w:ascii="Times New Roman" w:hAnsi="Times New Roman" w:hint="eastAsia"/>
          <w:b/>
          <w:sz w:val="24"/>
          <w:szCs w:val="24"/>
        </w:rPr>
        <w:t>Jing Lu</w:t>
      </w:r>
      <w:r w:rsidR="00E80BF6">
        <w:rPr>
          <w:rFonts w:ascii="Times New Roman" w:hAnsi="Times New Roman"/>
          <w:sz w:val="24"/>
          <w:szCs w:val="24"/>
        </w:rPr>
        <w:t xml:space="preserve">. </w:t>
      </w:r>
      <w:r w:rsidRPr="0041679A">
        <w:rPr>
          <w:rFonts w:ascii="Times New Roman" w:hAnsi="Times New Roman"/>
          <w:sz w:val="24"/>
          <w:szCs w:val="24"/>
        </w:rPr>
        <w:t xml:space="preserve">Three-layer phosphorene-metal interfaces. </w:t>
      </w:r>
      <w:r w:rsidRPr="0041679A">
        <w:rPr>
          <w:rFonts w:ascii="Times New Roman" w:hAnsi="Times New Roman"/>
          <w:i/>
          <w:sz w:val="24"/>
          <w:szCs w:val="24"/>
        </w:rPr>
        <w:t>Nano Res.</w:t>
      </w:r>
      <w:r w:rsidRPr="0041679A">
        <w:rPr>
          <w:rFonts w:ascii="Times New Roman" w:hAnsi="Times New Roman"/>
          <w:sz w:val="24"/>
          <w:szCs w:val="24"/>
        </w:rPr>
        <w:t xml:space="preserve">, 2018, 11(2): 707–721 </w:t>
      </w:r>
    </w:p>
    <w:p w:rsidR="0041679A" w:rsidRPr="0041679A" w:rsidRDefault="0041679A" w:rsidP="0041679A">
      <w:pPr>
        <w:spacing w:line="360" w:lineRule="auto"/>
        <w:rPr>
          <w:rFonts w:ascii="Times New Roman" w:hAnsi="Times New Roman"/>
          <w:sz w:val="24"/>
          <w:szCs w:val="24"/>
        </w:rPr>
      </w:pPr>
      <w:r w:rsidRPr="0041679A">
        <w:rPr>
          <w:rFonts w:ascii="Times New Roman" w:hAnsi="Times New Roman"/>
          <w:sz w:val="24"/>
          <w:szCs w:val="24"/>
        </w:rPr>
        <w:t xml:space="preserve">[7] Jingzhen Li, Xiaotian Sun, Chengyong Xu, Xiuying Zhang, Yuanyuan Pan, Meng Ye, Zhigang Song, Ruge Quhe, Yangyang Wang, Han Zhang, </w:t>
      </w:r>
      <w:r w:rsidRPr="0041679A">
        <w:rPr>
          <w:rFonts w:ascii="Times New Roman" w:hAnsi="Times New Roman"/>
          <w:b/>
          <w:sz w:val="24"/>
          <w:szCs w:val="24"/>
        </w:rPr>
        <w:t>Ying Guo</w:t>
      </w:r>
      <w:r w:rsidR="00F22BB4">
        <w:rPr>
          <w:rFonts w:ascii="Times New Roman" w:hAnsi="Times New Roman"/>
          <w:sz w:val="24"/>
          <w:szCs w:val="24"/>
        </w:rPr>
        <w:t xml:space="preserve">, Jinbo Yang, Feng Pan </w:t>
      </w:r>
      <w:r w:rsidR="00E80BF6" w:rsidRPr="00F467C8">
        <w:rPr>
          <w:rFonts w:ascii="Times New Roman" w:hAnsi="Times New Roman" w:hint="eastAsia"/>
          <w:sz w:val="24"/>
          <w:szCs w:val="24"/>
        </w:rPr>
        <w:t>and</w:t>
      </w:r>
      <w:r w:rsidRPr="0041679A">
        <w:rPr>
          <w:rFonts w:ascii="Times New Roman" w:hAnsi="Times New Roman"/>
          <w:sz w:val="24"/>
          <w:szCs w:val="24"/>
        </w:rPr>
        <w:t xml:space="preserve"> </w:t>
      </w:r>
      <w:r w:rsidRPr="00F06FD5">
        <w:rPr>
          <w:rFonts w:ascii="Times New Roman" w:hAnsi="Times New Roman"/>
          <w:b/>
          <w:sz w:val="24"/>
          <w:szCs w:val="24"/>
        </w:rPr>
        <w:t>Jing Lu</w:t>
      </w:r>
      <w:r w:rsidRPr="0041679A">
        <w:rPr>
          <w:rFonts w:ascii="Times New Roman" w:hAnsi="Times New Roman"/>
          <w:sz w:val="24"/>
          <w:szCs w:val="24"/>
        </w:rPr>
        <w:t>.</w:t>
      </w:r>
      <w:r w:rsidRPr="0041679A">
        <w:rPr>
          <w:rFonts w:ascii="Times New Roman" w:hAnsi="Times New Roman"/>
        </w:rPr>
        <w:t xml:space="preserve"> </w:t>
      </w:r>
      <w:r w:rsidRPr="0041679A">
        <w:rPr>
          <w:rFonts w:ascii="Times New Roman" w:hAnsi="Times New Roman"/>
          <w:sz w:val="24"/>
          <w:szCs w:val="24"/>
        </w:rPr>
        <w:t xml:space="preserve">Electrical contacts in monolayer blue phosphorene devices. </w:t>
      </w:r>
      <w:r w:rsidRPr="0041679A">
        <w:rPr>
          <w:rFonts w:ascii="Times New Roman" w:hAnsi="Times New Roman"/>
          <w:i/>
          <w:sz w:val="24"/>
          <w:szCs w:val="24"/>
        </w:rPr>
        <w:t>Nano Research</w:t>
      </w:r>
      <w:r w:rsidRPr="0041679A">
        <w:rPr>
          <w:rFonts w:ascii="Times New Roman" w:hAnsi="Times New Roman"/>
          <w:sz w:val="24"/>
          <w:szCs w:val="24"/>
        </w:rPr>
        <w:t xml:space="preserve"> 2018, 11(4): 1834–1849. </w:t>
      </w:r>
    </w:p>
    <w:p w:rsidR="0041679A" w:rsidRPr="0041679A" w:rsidRDefault="0041679A" w:rsidP="0041679A">
      <w:pPr>
        <w:spacing w:line="360" w:lineRule="auto"/>
        <w:rPr>
          <w:rFonts w:ascii="Times New Roman" w:hAnsi="Times New Roman"/>
          <w:sz w:val="24"/>
          <w:szCs w:val="24"/>
        </w:rPr>
      </w:pPr>
      <w:r w:rsidRPr="0041679A">
        <w:rPr>
          <w:rFonts w:ascii="Times New Roman" w:hAnsi="Times New Roman"/>
          <w:sz w:val="24"/>
          <w:szCs w:val="24"/>
        </w:rPr>
        <w:t>[8]</w:t>
      </w:r>
      <w:r w:rsidR="00F467C8">
        <w:rPr>
          <w:rFonts w:ascii="Times New Roman" w:hAnsi="Times New Roman"/>
          <w:sz w:val="24"/>
          <w:szCs w:val="24"/>
        </w:rPr>
        <w:t xml:space="preserve"> </w:t>
      </w:r>
      <w:r w:rsidRPr="0041679A">
        <w:rPr>
          <w:rFonts w:ascii="Times New Roman" w:hAnsi="Times New Roman"/>
          <w:sz w:val="24"/>
          <w:szCs w:val="24"/>
        </w:rPr>
        <w:t xml:space="preserve">Han Zhang, Meng Ye, Yangyang Wang, Ruge Quhe, Yuanyuan Pan, </w:t>
      </w:r>
      <w:r w:rsidRPr="0041679A">
        <w:rPr>
          <w:rFonts w:ascii="Times New Roman" w:hAnsi="Times New Roman"/>
          <w:b/>
          <w:sz w:val="24"/>
          <w:szCs w:val="24"/>
        </w:rPr>
        <w:t>Ying Guo</w:t>
      </w:r>
      <w:r w:rsidRPr="0041679A">
        <w:rPr>
          <w:rFonts w:ascii="Times New Roman" w:hAnsi="Times New Roman"/>
          <w:sz w:val="24"/>
          <w:szCs w:val="24"/>
        </w:rPr>
        <w:t xml:space="preserve">, Zhigang Song, Jinbo Yang, Wanlin Guo and </w:t>
      </w:r>
      <w:r w:rsidRPr="00F06FD5">
        <w:rPr>
          <w:rFonts w:ascii="Times New Roman" w:hAnsi="Times New Roman"/>
          <w:b/>
          <w:sz w:val="24"/>
          <w:szCs w:val="24"/>
        </w:rPr>
        <w:t>Jing Lu</w:t>
      </w:r>
      <w:r w:rsidRPr="0041679A">
        <w:rPr>
          <w:rFonts w:ascii="Times New Roman" w:hAnsi="Times New Roman"/>
          <w:sz w:val="24"/>
          <w:szCs w:val="24"/>
        </w:rPr>
        <w:t>, Magnetoresistance in Co/2D MoS</w:t>
      </w:r>
      <w:r w:rsidRPr="0041679A">
        <w:rPr>
          <w:rFonts w:ascii="Times New Roman" w:hAnsi="Times New Roman"/>
          <w:sz w:val="24"/>
          <w:szCs w:val="24"/>
          <w:vertAlign w:val="subscript"/>
        </w:rPr>
        <w:t>2</w:t>
      </w:r>
      <w:r w:rsidRPr="0041679A">
        <w:rPr>
          <w:rFonts w:ascii="Times New Roman" w:hAnsi="Times New Roman"/>
          <w:sz w:val="24"/>
          <w:szCs w:val="24"/>
        </w:rPr>
        <w:t>/Co and Ni/2D MoS</w:t>
      </w:r>
      <w:r w:rsidRPr="0041679A">
        <w:rPr>
          <w:rFonts w:ascii="Times New Roman" w:hAnsi="Times New Roman"/>
          <w:sz w:val="24"/>
          <w:szCs w:val="24"/>
          <w:vertAlign w:val="subscript"/>
        </w:rPr>
        <w:t>2</w:t>
      </w:r>
      <w:r w:rsidRPr="0041679A">
        <w:rPr>
          <w:rFonts w:ascii="Times New Roman" w:hAnsi="Times New Roman"/>
          <w:sz w:val="24"/>
          <w:szCs w:val="24"/>
        </w:rPr>
        <w:t>/Ni junctions</w:t>
      </w:r>
      <w:r w:rsidR="00E80BF6">
        <w:rPr>
          <w:rFonts w:ascii="Times New Roman" w:hAnsi="Times New Roman"/>
          <w:sz w:val="24"/>
          <w:szCs w:val="24"/>
        </w:rPr>
        <w:t>.</w:t>
      </w:r>
      <w:r w:rsidRPr="0041679A">
        <w:rPr>
          <w:rFonts w:ascii="Times New Roman" w:hAnsi="Times New Roman"/>
          <w:sz w:val="24"/>
          <w:szCs w:val="24"/>
        </w:rPr>
        <w:t xml:space="preserve"> </w:t>
      </w:r>
      <w:bookmarkStart w:id="38" w:name="OLE_LINK690"/>
      <w:bookmarkStart w:id="39" w:name="OLE_LINK691"/>
      <w:r w:rsidRPr="0041679A">
        <w:rPr>
          <w:rFonts w:ascii="Times New Roman" w:hAnsi="Times New Roman"/>
          <w:i/>
          <w:sz w:val="24"/>
          <w:szCs w:val="24"/>
        </w:rPr>
        <w:t>Phys.Chem.Chem.Phys.</w:t>
      </w:r>
      <w:r w:rsidRPr="0041679A">
        <w:rPr>
          <w:rFonts w:ascii="Times New Roman" w:hAnsi="Times New Roman"/>
          <w:sz w:val="24"/>
          <w:szCs w:val="24"/>
        </w:rPr>
        <w:t>, 2016, 18, 16367.</w:t>
      </w:r>
      <w:bookmarkEnd w:id="38"/>
      <w:bookmarkEnd w:id="39"/>
      <w:r w:rsidRPr="0041679A">
        <w:rPr>
          <w:rFonts w:ascii="Times New Roman" w:hAnsi="Times New Roman"/>
          <w:sz w:val="24"/>
          <w:szCs w:val="24"/>
        </w:rPr>
        <w:t xml:space="preserve"> </w:t>
      </w:r>
    </w:p>
    <w:p w:rsidR="0041679A" w:rsidRPr="0041679A" w:rsidRDefault="0041679A" w:rsidP="0041679A">
      <w:pPr>
        <w:spacing w:line="360" w:lineRule="auto"/>
        <w:rPr>
          <w:rFonts w:ascii="Times New Roman" w:hAnsi="Times New Roman"/>
          <w:sz w:val="24"/>
          <w:szCs w:val="24"/>
        </w:rPr>
      </w:pPr>
      <w:bookmarkStart w:id="40" w:name="OLE_LINK995"/>
      <w:bookmarkStart w:id="41" w:name="OLE_LINK996"/>
      <w:bookmarkStart w:id="42" w:name="OLE_LINK997"/>
      <w:bookmarkEnd w:id="0"/>
      <w:bookmarkEnd w:id="1"/>
      <w:r w:rsidRPr="0041679A">
        <w:rPr>
          <w:rFonts w:ascii="Times New Roman" w:hAnsi="Times New Roman"/>
          <w:sz w:val="24"/>
          <w:szCs w:val="24"/>
        </w:rPr>
        <w:t>[9]</w:t>
      </w:r>
      <w:r w:rsidR="00F467C8">
        <w:rPr>
          <w:rFonts w:ascii="Times New Roman" w:hAnsi="Times New Roman"/>
          <w:sz w:val="24"/>
          <w:szCs w:val="24"/>
        </w:rPr>
        <w:t xml:space="preserve"> </w:t>
      </w:r>
      <w:r w:rsidRPr="0041679A">
        <w:rPr>
          <w:rFonts w:ascii="Times New Roman" w:hAnsi="Times New Roman"/>
          <w:sz w:val="24"/>
          <w:szCs w:val="24"/>
        </w:rPr>
        <w:t xml:space="preserve">Shiqi Liu, Jingzhen Li, Bowen Shi, Xiuying Zhang, Yuanyuan Pan, Meng Ye, Ruge Quhe, Yangyang Wang, Han Zhang, Jiahuan Yan, Linqiang Xu, </w:t>
      </w:r>
      <w:r w:rsidRPr="0041679A">
        <w:rPr>
          <w:rFonts w:ascii="Times New Roman" w:hAnsi="Times New Roman"/>
          <w:b/>
          <w:sz w:val="24"/>
          <w:szCs w:val="24"/>
        </w:rPr>
        <w:t>Ying Guo</w:t>
      </w:r>
      <w:r w:rsidRPr="0041679A">
        <w:rPr>
          <w:rFonts w:ascii="Times New Roman" w:hAnsi="Times New Roman"/>
          <w:sz w:val="24"/>
          <w:szCs w:val="24"/>
        </w:rPr>
        <w:t xml:space="preserve">, Feng Pan, </w:t>
      </w:r>
      <w:r w:rsidR="00E80BF6" w:rsidRPr="0041679A">
        <w:rPr>
          <w:rFonts w:ascii="Times New Roman" w:hAnsi="Times New Roman"/>
          <w:sz w:val="24"/>
          <w:szCs w:val="24"/>
        </w:rPr>
        <w:t>and</w:t>
      </w:r>
      <w:r w:rsidR="00E80BF6" w:rsidRPr="00F06FD5">
        <w:rPr>
          <w:rFonts w:ascii="Times New Roman" w:hAnsi="Times New Roman"/>
          <w:b/>
          <w:sz w:val="24"/>
          <w:szCs w:val="24"/>
        </w:rPr>
        <w:t xml:space="preserve"> </w:t>
      </w:r>
      <w:r w:rsidRPr="00F06FD5">
        <w:rPr>
          <w:rFonts w:ascii="Times New Roman" w:hAnsi="Times New Roman"/>
          <w:b/>
          <w:sz w:val="24"/>
          <w:szCs w:val="24"/>
        </w:rPr>
        <w:t>Jing Lu</w:t>
      </w:r>
      <w:r w:rsidRPr="0041679A">
        <w:rPr>
          <w:rFonts w:ascii="Times New Roman" w:hAnsi="Times New Roman"/>
          <w:sz w:val="24"/>
          <w:szCs w:val="24"/>
        </w:rPr>
        <w:t>. Gate-tunable interfacial properties of in-plane ML MX2 1T’-2H heterojunctions.</w:t>
      </w:r>
      <w:r w:rsidRPr="0041679A">
        <w:rPr>
          <w:rFonts w:ascii="Times New Roman" w:hAnsi="Times New Roman"/>
          <w:i/>
          <w:sz w:val="24"/>
          <w:szCs w:val="24"/>
        </w:rPr>
        <w:t xml:space="preserve"> J. Mater. Chem. C</w:t>
      </w:r>
      <w:r w:rsidRPr="0041679A">
        <w:rPr>
          <w:rFonts w:ascii="Times New Roman" w:hAnsi="Times New Roman"/>
          <w:sz w:val="24"/>
          <w:szCs w:val="24"/>
        </w:rPr>
        <w:t>, 2018,</w:t>
      </w:r>
      <w:r w:rsidR="00E80BF6">
        <w:rPr>
          <w:rFonts w:ascii="Times New Roman" w:hAnsi="Times New Roman"/>
          <w:sz w:val="24"/>
          <w:szCs w:val="24"/>
        </w:rPr>
        <w:t xml:space="preserve"> </w:t>
      </w:r>
      <w:r w:rsidRPr="0041679A">
        <w:rPr>
          <w:rFonts w:ascii="Times New Roman" w:hAnsi="Times New Roman"/>
          <w:sz w:val="24"/>
          <w:szCs w:val="24"/>
        </w:rPr>
        <w:t>6, 5651-5661.</w:t>
      </w:r>
      <w:bookmarkStart w:id="43" w:name="OLE_LINK863"/>
      <w:bookmarkEnd w:id="40"/>
      <w:bookmarkEnd w:id="41"/>
      <w:bookmarkEnd w:id="42"/>
      <w:r w:rsidRPr="0041679A">
        <w:rPr>
          <w:rFonts w:ascii="Times New Roman" w:hAnsi="Times New Roman"/>
          <w:sz w:val="24"/>
          <w:szCs w:val="24"/>
        </w:rPr>
        <w:t xml:space="preserve"> </w:t>
      </w:r>
    </w:p>
    <w:bookmarkEnd w:id="43"/>
    <w:p w:rsidR="0041679A" w:rsidRPr="0041679A" w:rsidRDefault="0041679A" w:rsidP="0041679A">
      <w:pPr>
        <w:spacing w:line="360" w:lineRule="auto"/>
        <w:rPr>
          <w:rFonts w:ascii="Times New Roman" w:hAnsi="Times New Roman"/>
          <w:sz w:val="24"/>
          <w:szCs w:val="24"/>
        </w:rPr>
      </w:pPr>
      <w:r w:rsidRPr="0041679A">
        <w:rPr>
          <w:rFonts w:ascii="Times New Roman" w:hAnsi="Times New Roman"/>
          <w:sz w:val="24"/>
          <w:szCs w:val="24"/>
        </w:rPr>
        <w:t>[10] Yuanyuan Pan, Yangyang Wang, Meng Ye, Ruge Quhe, Hongxia Zhong, Zhigang Song, Xiyou Peng, Da</w:t>
      </w:r>
      <w:r w:rsidR="00F22BB4">
        <w:rPr>
          <w:rFonts w:ascii="Times New Roman" w:hAnsi="Times New Roman"/>
          <w:sz w:val="24"/>
          <w:szCs w:val="24"/>
        </w:rPr>
        <w:t>peng Yu, Jinbo Yang, Junjie Shi</w:t>
      </w:r>
      <w:r w:rsidRPr="0041679A">
        <w:rPr>
          <w:rFonts w:ascii="Times New Roman" w:hAnsi="Times New Roman"/>
          <w:sz w:val="24"/>
          <w:szCs w:val="24"/>
        </w:rPr>
        <w:t xml:space="preserve"> and </w:t>
      </w:r>
      <w:r w:rsidRPr="0041679A">
        <w:rPr>
          <w:rFonts w:ascii="Times New Roman" w:hAnsi="Times New Roman"/>
          <w:b/>
          <w:sz w:val="24"/>
          <w:szCs w:val="24"/>
        </w:rPr>
        <w:t>Jing Lu</w:t>
      </w:r>
      <w:r w:rsidR="00E80BF6">
        <w:rPr>
          <w:rFonts w:ascii="Times New Roman" w:hAnsi="Times New Roman"/>
          <w:sz w:val="24"/>
          <w:szCs w:val="24"/>
        </w:rPr>
        <w:t>.</w:t>
      </w:r>
      <w:r w:rsidR="00F22BB4">
        <w:rPr>
          <w:rFonts w:ascii="Times New Roman" w:hAnsi="Times New Roman"/>
          <w:sz w:val="24"/>
          <w:szCs w:val="24"/>
        </w:rPr>
        <w:t xml:space="preserve"> Monolayer Phosphorene-</w:t>
      </w:r>
      <w:r w:rsidRPr="0041679A">
        <w:rPr>
          <w:rFonts w:ascii="Times New Roman" w:hAnsi="Times New Roman"/>
          <w:sz w:val="24"/>
          <w:szCs w:val="24"/>
        </w:rPr>
        <w:t xml:space="preserve">Metal Contacts. </w:t>
      </w:r>
      <w:r w:rsidRPr="0041679A">
        <w:rPr>
          <w:rFonts w:ascii="Times New Roman" w:hAnsi="Times New Roman"/>
          <w:i/>
          <w:sz w:val="24"/>
          <w:szCs w:val="24"/>
        </w:rPr>
        <w:t xml:space="preserve">Chem. Mater. </w:t>
      </w:r>
      <w:r w:rsidRPr="0041679A">
        <w:rPr>
          <w:rFonts w:ascii="Times New Roman" w:hAnsi="Times New Roman"/>
          <w:sz w:val="24"/>
          <w:szCs w:val="24"/>
        </w:rPr>
        <w:t xml:space="preserve">2016, 28, 2100−2109.  </w:t>
      </w:r>
    </w:p>
    <w:p w:rsidR="0041679A" w:rsidRPr="0041679A" w:rsidRDefault="0041679A" w:rsidP="0041679A">
      <w:pPr>
        <w:spacing w:line="360" w:lineRule="auto"/>
        <w:rPr>
          <w:rFonts w:ascii="Times New Roman" w:hAnsi="Times New Roman"/>
          <w:sz w:val="24"/>
          <w:szCs w:val="24"/>
        </w:rPr>
      </w:pPr>
      <w:r w:rsidRPr="0041679A">
        <w:rPr>
          <w:rFonts w:ascii="Times New Roman" w:hAnsi="Times New Roman"/>
          <w:sz w:val="24"/>
          <w:szCs w:val="24"/>
        </w:rPr>
        <w:t>[11]</w:t>
      </w:r>
      <w:r w:rsidRPr="0041679A">
        <w:rPr>
          <w:rFonts w:ascii="Times New Roman" w:hAnsi="Times New Roman"/>
          <w:b/>
          <w:sz w:val="24"/>
          <w:szCs w:val="24"/>
        </w:rPr>
        <w:t>Feng Pan</w:t>
      </w:r>
      <w:r w:rsidRPr="0041679A">
        <w:rPr>
          <w:rFonts w:ascii="Times New Roman" w:hAnsi="Times New Roman"/>
          <w:sz w:val="24"/>
          <w:szCs w:val="24"/>
        </w:rPr>
        <w:t>, Ruge Quhe, Qi Ge, Jiaxin Zheng, Zeyuan Ni, Yangyang Wang, Zhengxiang Gao, Lu Wang and </w:t>
      </w:r>
      <w:r w:rsidRPr="00F06FD5">
        <w:rPr>
          <w:rFonts w:ascii="Times New Roman" w:hAnsi="Times New Roman"/>
          <w:b/>
          <w:sz w:val="24"/>
          <w:szCs w:val="24"/>
        </w:rPr>
        <w:t>Jing Lu</w:t>
      </w:r>
      <w:r w:rsidR="00E80BF6">
        <w:rPr>
          <w:rFonts w:ascii="Times New Roman" w:hAnsi="Times New Roman"/>
          <w:sz w:val="24"/>
          <w:szCs w:val="24"/>
        </w:rPr>
        <w:t>.</w:t>
      </w:r>
      <w:r w:rsidRPr="0041679A">
        <w:rPr>
          <w:rFonts w:ascii="Times New Roman" w:hAnsi="Times New Roman"/>
          <w:sz w:val="24"/>
          <w:szCs w:val="24"/>
        </w:rPr>
        <w:t xml:space="preserve"> Gate-induced half-metallicity in semihydrogenated silicene, </w:t>
      </w:r>
      <w:r w:rsidRPr="0041679A">
        <w:rPr>
          <w:rFonts w:ascii="Times New Roman" w:hAnsi="Times New Roman"/>
          <w:i/>
          <w:sz w:val="24"/>
          <w:szCs w:val="24"/>
        </w:rPr>
        <w:t>Physica E</w:t>
      </w:r>
      <w:r w:rsidRPr="0041679A">
        <w:rPr>
          <w:rFonts w:ascii="Times New Roman" w:hAnsi="Times New Roman"/>
          <w:sz w:val="24"/>
          <w:szCs w:val="24"/>
        </w:rPr>
        <w:t xml:space="preserve">, 2014, 56:43. </w:t>
      </w:r>
    </w:p>
    <w:p w:rsidR="0041679A" w:rsidRPr="0041679A" w:rsidRDefault="0041679A" w:rsidP="0041679A">
      <w:pPr>
        <w:spacing w:line="360" w:lineRule="auto"/>
        <w:rPr>
          <w:rFonts w:ascii="Times New Roman" w:hAnsi="Times New Roman"/>
          <w:sz w:val="24"/>
          <w:szCs w:val="24"/>
        </w:rPr>
      </w:pPr>
      <w:bookmarkStart w:id="44" w:name="OLE_LINK5"/>
      <w:bookmarkStart w:id="45" w:name="OLE_LINK6"/>
      <w:r w:rsidRPr="0041679A">
        <w:rPr>
          <w:rFonts w:ascii="Times New Roman" w:hAnsi="Times New Roman"/>
          <w:sz w:val="24"/>
          <w:szCs w:val="24"/>
        </w:rPr>
        <w:t>[12]</w:t>
      </w:r>
      <w:r w:rsidRPr="00E80BF6">
        <w:rPr>
          <w:rFonts w:ascii="Times New Roman" w:hAnsi="Times New Roman"/>
          <w:b/>
          <w:sz w:val="24"/>
          <w:szCs w:val="24"/>
        </w:rPr>
        <w:t>Feng Pan</w:t>
      </w:r>
      <w:r w:rsidRPr="0041679A">
        <w:rPr>
          <w:rFonts w:ascii="Times New Roman" w:hAnsi="Times New Roman"/>
          <w:sz w:val="24"/>
          <w:szCs w:val="24"/>
        </w:rPr>
        <w:t>, Yangyang Wang, Kaili Jiang, Zeyuan Ni, Jianhua Ma, Jiaxing Zheng, Ruge Quhe, Junjie Shi, Jinbo Yang, Changle Chen </w:t>
      </w:r>
      <w:r w:rsidR="00E80BF6" w:rsidRPr="0041679A">
        <w:rPr>
          <w:rFonts w:ascii="Times New Roman" w:hAnsi="Times New Roman"/>
          <w:sz w:val="24"/>
          <w:szCs w:val="24"/>
        </w:rPr>
        <w:t>and</w:t>
      </w:r>
      <w:r w:rsidR="00E80BF6" w:rsidRPr="00E80BF6">
        <w:rPr>
          <w:rFonts w:ascii="Times New Roman" w:hAnsi="Times New Roman"/>
          <w:sz w:val="24"/>
          <w:szCs w:val="24"/>
        </w:rPr>
        <w:t xml:space="preserve"> </w:t>
      </w:r>
      <w:r w:rsidRPr="00E80BF6">
        <w:rPr>
          <w:rFonts w:ascii="Times New Roman" w:hAnsi="Times New Roman"/>
          <w:b/>
          <w:sz w:val="24"/>
          <w:szCs w:val="24"/>
        </w:rPr>
        <w:t>Jing Lu</w:t>
      </w:r>
      <w:r w:rsidR="00E80BF6">
        <w:rPr>
          <w:rFonts w:ascii="Times New Roman" w:hAnsi="Times New Roman"/>
          <w:sz w:val="24"/>
          <w:szCs w:val="24"/>
        </w:rPr>
        <w:t>.</w:t>
      </w:r>
      <w:r w:rsidRPr="0041679A">
        <w:rPr>
          <w:rFonts w:ascii="Times New Roman" w:hAnsi="Times New Roman"/>
          <w:sz w:val="24"/>
          <w:szCs w:val="24"/>
        </w:rPr>
        <w:t> Silicene Nanomesh, </w:t>
      </w:r>
      <w:r w:rsidRPr="00E80BF6">
        <w:rPr>
          <w:rFonts w:ascii="Times New Roman" w:hAnsi="Times New Roman"/>
          <w:sz w:val="24"/>
          <w:szCs w:val="24"/>
        </w:rPr>
        <w:t>Scientific Reports</w:t>
      </w:r>
      <w:r w:rsidRPr="0041679A">
        <w:rPr>
          <w:rFonts w:ascii="Times New Roman" w:hAnsi="Times New Roman"/>
          <w:sz w:val="24"/>
          <w:szCs w:val="24"/>
        </w:rPr>
        <w:t xml:space="preserve">, 2015, 5:9049. </w:t>
      </w:r>
    </w:p>
    <w:p w:rsidR="0041679A" w:rsidRPr="0041679A" w:rsidRDefault="0041679A" w:rsidP="0041679A">
      <w:pPr>
        <w:spacing w:line="360" w:lineRule="auto"/>
        <w:rPr>
          <w:rFonts w:ascii="Times New Roman" w:hAnsi="Times New Roman"/>
          <w:sz w:val="24"/>
          <w:szCs w:val="24"/>
        </w:rPr>
      </w:pPr>
      <w:r w:rsidRPr="0041679A">
        <w:rPr>
          <w:rFonts w:ascii="Times New Roman" w:hAnsi="Times New Roman"/>
          <w:sz w:val="24"/>
          <w:szCs w:val="24"/>
        </w:rPr>
        <w:t>[13]</w:t>
      </w:r>
      <w:r w:rsidRPr="0041679A">
        <w:rPr>
          <w:rFonts w:ascii="Times New Roman" w:hAnsi="Times New Roman"/>
          <w:b/>
          <w:sz w:val="24"/>
          <w:szCs w:val="24"/>
        </w:rPr>
        <w:t xml:space="preserve"> Yongsheng Xu, Binbin Yao</w:t>
      </w:r>
      <w:r w:rsidRPr="0041679A">
        <w:rPr>
          <w:rFonts w:ascii="Times New Roman" w:hAnsi="Times New Roman"/>
          <w:sz w:val="24"/>
          <w:szCs w:val="24"/>
        </w:rPr>
        <w:t xml:space="preserve"> and Qiliang Cui, Co-doped AlN nanowires with high aspect ratio and high crystal quality. </w:t>
      </w:r>
      <w:r w:rsidRPr="0041679A">
        <w:rPr>
          <w:rFonts w:ascii="Times New Roman" w:hAnsi="Times New Roman"/>
          <w:i/>
          <w:sz w:val="24"/>
          <w:szCs w:val="24"/>
        </w:rPr>
        <w:t>RSC Adv.</w:t>
      </w:r>
      <w:r w:rsidRPr="0041679A">
        <w:rPr>
          <w:rFonts w:ascii="Times New Roman" w:hAnsi="Times New Roman"/>
          <w:sz w:val="24"/>
          <w:szCs w:val="24"/>
        </w:rPr>
        <w:t xml:space="preserve">, 2016, 6, 113204. </w:t>
      </w:r>
      <w:bookmarkEnd w:id="44"/>
      <w:bookmarkEnd w:id="45"/>
    </w:p>
    <w:p w:rsidR="0041679A" w:rsidRPr="0041679A" w:rsidRDefault="0041679A" w:rsidP="0041679A">
      <w:pPr>
        <w:spacing w:line="360" w:lineRule="auto"/>
        <w:rPr>
          <w:rFonts w:ascii="Times New Roman" w:hAnsi="Times New Roman"/>
          <w:sz w:val="24"/>
          <w:szCs w:val="24"/>
        </w:rPr>
      </w:pPr>
      <w:r w:rsidRPr="0041679A">
        <w:rPr>
          <w:rFonts w:ascii="Times New Roman" w:hAnsi="Times New Roman"/>
          <w:sz w:val="24"/>
          <w:szCs w:val="24"/>
        </w:rPr>
        <w:t>[14]</w:t>
      </w:r>
      <w:r w:rsidR="00F467C8">
        <w:rPr>
          <w:rFonts w:ascii="Times New Roman" w:hAnsi="Times New Roman"/>
          <w:sz w:val="24"/>
          <w:szCs w:val="24"/>
        </w:rPr>
        <w:t xml:space="preserve"> </w:t>
      </w:r>
      <w:r w:rsidRPr="0041679A">
        <w:rPr>
          <w:rFonts w:ascii="Times New Roman" w:hAnsi="Times New Roman"/>
          <w:b/>
          <w:sz w:val="24"/>
          <w:szCs w:val="24"/>
        </w:rPr>
        <w:t xml:space="preserve">Yongsheng Xu, Binbin Yao </w:t>
      </w:r>
      <w:r w:rsidRPr="0041679A">
        <w:rPr>
          <w:rFonts w:ascii="Times New Roman" w:hAnsi="Times New Roman"/>
          <w:sz w:val="24"/>
          <w:szCs w:val="24"/>
        </w:rPr>
        <w:t>and Qiliang Cui</w:t>
      </w:r>
      <w:r w:rsidR="00E80BF6">
        <w:rPr>
          <w:rFonts w:ascii="Times New Roman" w:hAnsi="Times New Roman"/>
          <w:sz w:val="24"/>
          <w:szCs w:val="24"/>
        </w:rPr>
        <w:t>.</w:t>
      </w:r>
      <w:r w:rsidRPr="0041679A">
        <w:rPr>
          <w:rFonts w:ascii="Times New Roman" w:hAnsi="Times New Roman"/>
          <w:sz w:val="24"/>
          <w:szCs w:val="24"/>
        </w:rPr>
        <w:t xml:space="preserve"> Quantum tunneling of magnetization in GaN:Mn nanoparticles. </w:t>
      </w:r>
      <w:r w:rsidRPr="0041679A">
        <w:rPr>
          <w:rFonts w:ascii="Times New Roman" w:hAnsi="Times New Roman"/>
          <w:i/>
          <w:sz w:val="24"/>
          <w:szCs w:val="24"/>
        </w:rPr>
        <w:t>RSC Adv.</w:t>
      </w:r>
      <w:r w:rsidRPr="0041679A">
        <w:rPr>
          <w:rFonts w:ascii="Times New Roman" w:hAnsi="Times New Roman"/>
          <w:sz w:val="24"/>
          <w:szCs w:val="24"/>
        </w:rPr>
        <w:t xml:space="preserve">, 2016, 6, 7521. </w:t>
      </w:r>
    </w:p>
    <w:p w:rsidR="0041679A" w:rsidRPr="0041679A" w:rsidRDefault="0041679A" w:rsidP="0041679A">
      <w:pPr>
        <w:spacing w:line="360" w:lineRule="auto"/>
        <w:rPr>
          <w:rFonts w:ascii="Times New Roman" w:hAnsi="Times New Roman"/>
        </w:rPr>
      </w:pPr>
      <w:r w:rsidRPr="0041679A">
        <w:rPr>
          <w:rFonts w:ascii="Times New Roman" w:hAnsi="Times New Roman"/>
          <w:sz w:val="24"/>
          <w:szCs w:val="24"/>
        </w:rPr>
        <w:t>[15]</w:t>
      </w:r>
      <w:r w:rsidRPr="0041679A">
        <w:rPr>
          <w:rFonts w:ascii="Times New Roman" w:hAnsi="Times New Roman"/>
          <w:b/>
          <w:sz w:val="24"/>
          <w:szCs w:val="24"/>
        </w:rPr>
        <w:t xml:space="preserve"> Hao Meng</w:t>
      </w:r>
      <w:r w:rsidR="00E80BF6">
        <w:rPr>
          <w:rFonts w:ascii="Times New Roman" w:hAnsi="Times New Roman"/>
          <w:sz w:val="24"/>
          <w:szCs w:val="24"/>
        </w:rPr>
        <w:t xml:space="preserve">, Xiuqiang Wu </w:t>
      </w:r>
      <w:r w:rsidRPr="0041679A">
        <w:rPr>
          <w:rFonts w:ascii="Times New Roman" w:hAnsi="Times New Roman"/>
          <w:sz w:val="24"/>
          <w:szCs w:val="24"/>
        </w:rPr>
        <w:t xml:space="preserve">and </w:t>
      </w:r>
      <w:r w:rsidRPr="0041679A">
        <w:rPr>
          <w:rFonts w:ascii="Times New Roman" w:hAnsi="Times New Roman"/>
          <w:b/>
          <w:sz w:val="24"/>
          <w:szCs w:val="24"/>
        </w:rPr>
        <w:t>Yajie Ren</w:t>
      </w:r>
      <w:r w:rsidR="00E80BF6">
        <w:rPr>
          <w:rFonts w:ascii="Times New Roman" w:hAnsi="Times New Roman"/>
          <w:sz w:val="24"/>
          <w:szCs w:val="24"/>
        </w:rPr>
        <w:t>.</w:t>
      </w:r>
      <w:r w:rsidRPr="0041679A">
        <w:rPr>
          <w:rFonts w:ascii="Times New Roman" w:hAnsi="Times New Roman"/>
          <w:sz w:val="24"/>
          <w:szCs w:val="24"/>
        </w:rPr>
        <w:t xml:space="preserve"> Peculiar long-range supercurrent in superconductor-ferromagnet-superconductor junction containing a noncollinear magnetic domain in the ferromagnetic region. </w:t>
      </w:r>
      <w:r w:rsidRPr="0041679A">
        <w:rPr>
          <w:rFonts w:ascii="Times New Roman" w:hAnsi="Times New Roman"/>
          <w:i/>
          <w:sz w:val="24"/>
          <w:szCs w:val="24"/>
        </w:rPr>
        <w:t>Journal of Applied Physics</w:t>
      </w:r>
      <w:r w:rsidR="00E80BF6">
        <w:rPr>
          <w:rFonts w:ascii="Times New Roman" w:hAnsi="Times New Roman"/>
          <w:sz w:val="24"/>
          <w:szCs w:val="24"/>
        </w:rPr>
        <w:t>, 2015,117, 023903.</w:t>
      </w:r>
    </w:p>
    <w:p w:rsidR="00057CDF" w:rsidRPr="0041679A" w:rsidRDefault="00843DEE" w:rsidP="00057CDF">
      <w:pPr>
        <w:rPr>
          <w:rFonts w:ascii="Times New Roman" w:eastAsia="仿宋_GB2312" w:hAnsi="Times New Roman"/>
          <w:b/>
          <w:kern w:val="0"/>
          <w:sz w:val="32"/>
          <w:szCs w:val="32"/>
        </w:rPr>
      </w:pPr>
      <w:r>
        <w:rPr>
          <w:rFonts w:ascii="Times New Roman" w:eastAsia="仿宋_GB2312" w:hAnsi="Times New Roman" w:hint="eastAsia"/>
          <w:b/>
          <w:sz w:val="32"/>
          <w:szCs w:val="32"/>
        </w:rPr>
        <w:t>三</w:t>
      </w:r>
      <w:r w:rsidR="00057CDF" w:rsidRPr="00057CDF">
        <w:rPr>
          <w:rFonts w:ascii="Times New Roman" w:eastAsia="仿宋_GB2312" w:hAnsi="Times New Roman"/>
          <w:b/>
          <w:sz w:val="32"/>
          <w:szCs w:val="32"/>
        </w:rPr>
        <w:t>、</w:t>
      </w:r>
      <w:r w:rsidR="00057CDF" w:rsidRPr="00057CDF">
        <w:rPr>
          <w:rFonts w:ascii="Times New Roman" w:eastAsia="仿宋_GB2312" w:hAnsi="Times New Roman"/>
          <w:b/>
          <w:kern w:val="0"/>
          <w:sz w:val="32"/>
          <w:szCs w:val="32"/>
          <w:lang w:val="zh-CN"/>
        </w:rPr>
        <w:t>主要完成人情况</w:t>
      </w:r>
    </w:p>
    <w:p w:rsidR="00057CDF" w:rsidRPr="00057CDF" w:rsidRDefault="0041679A" w:rsidP="00057CDF">
      <w:pPr>
        <w:spacing w:line="58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1</w:t>
      </w:r>
      <w:r w:rsidR="00057CDF" w:rsidRPr="00057CDF">
        <w:rPr>
          <w:rFonts w:ascii="Times New Roman" w:eastAsia="仿宋_GB2312" w:hAnsi="Times New Roman"/>
          <w:sz w:val="28"/>
          <w:szCs w:val="28"/>
        </w:rPr>
        <w:t>.</w:t>
      </w:r>
      <w:r w:rsidR="00057CDF" w:rsidRPr="00057CDF">
        <w:rPr>
          <w:rFonts w:ascii="Times New Roman" w:eastAsia="仿宋_GB2312" w:hAnsi="Times New Roman"/>
          <w:sz w:val="28"/>
          <w:szCs w:val="28"/>
        </w:rPr>
        <w:t>郭颖：副教授，工作单位，陕西理工大学。</w:t>
      </w:r>
      <w:r w:rsidRPr="00057CDF">
        <w:rPr>
          <w:rFonts w:ascii="Times New Roman" w:eastAsia="仿宋_GB2312" w:hAnsi="Times New Roman"/>
          <w:sz w:val="28"/>
          <w:szCs w:val="28"/>
        </w:rPr>
        <w:t>项目的总体设计和组织实施。</w:t>
      </w:r>
      <w:r w:rsidR="00057CDF" w:rsidRPr="00057CDF">
        <w:rPr>
          <w:rFonts w:ascii="Times New Roman" w:eastAsia="仿宋_GB2312" w:hAnsi="Times New Roman"/>
          <w:sz w:val="28"/>
          <w:szCs w:val="28"/>
        </w:rPr>
        <w:t>利用第一性原理计算了考虑自旋轨道耦合效应以后锡烯</w:t>
      </w:r>
      <w:r>
        <w:rPr>
          <w:rFonts w:ascii="Times New Roman" w:eastAsia="仿宋_GB2312" w:hAnsi="Times New Roman" w:hint="eastAsia"/>
          <w:sz w:val="28"/>
          <w:szCs w:val="28"/>
        </w:rPr>
        <w:t>、铋烯</w:t>
      </w:r>
      <w:r w:rsidR="00057CDF" w:rsidRPr="00057CDF">
        <w:rPr>
          <w:rFonts w:ascii="Times New Roman" w:eastAsia="仿宋_GB2312" w:hAnsi="Times New Roman"/>
          <w:sz w:val="28"/>
          <w:szCs w:val="28"/>
        </w:rPr>
        <w:t>与体金属</w:t>
      </w:r>
      <w:r>
        <w:rPr>
          <w:rFonts w:ascii="Times New Roman" w:eastAsia="仿宋_GB2312" w:hAnsi="Times New Roman"/>
          <w:sz w:val="28"/>
          <w:szCs w:val="28"/>
        </w:rPr>
        <w:t>接触的界面特性</w:t>
      </w:r>
      <w:r>
        <w:rPr>
          <w:rFonts w:ascii="Times New Roman" w:eastAsia="仿宋_GB2312" w:hAnsi="Times New Roman" w:hint="eastAsia"/>
          <w:sz w:val="28"/>
          <w:szCs w:val="28"/>
        </w:rPr>
        <w:t>；研究了</w:t>
      </w:r>
      <w:r>
        <w:rPr>
          <w:rFonts w:ascii="Times New Roman" w:eastAsia="仿宋_GB2312" w:hAnsi="Times New Roman" w:hint="eastAsia"/>
          <w:sz w:val="28"/>
          <w:szCs w:val="28"/>
        </w:rPr>
        <w:t>ML</w:t>
      </w:r>
      <w:r>
        <w:rPr>
          <w:rFonts w:ascii="Times New Roman" w:eastAsia="仿宋_GB2312" w:hAnsi="Times New Roman"/>
          <w:sz w:val="28"/>
          <w:szCs w:val="28"/>
        </w:rPr>
        <w:t xml:space="preserve"> </w:t>
      </w:r>
      <w:r>
        <w:rPr>
          <w:rFonts w:ascii="Times New Roman" w:eastAsia="仿宋_GB2312" w:hAnsi="Times New Roman" w:hint="eastAsia"/>
          <w:sz w:val="28"/>
          <w:szCs w:val="28"/>
        </w:rPr>
        <w:t>GaN</w:t>
      </w:r>
      <w:r>
        <w:rPr>
          <w:rFonts w:ascii="Times New Roman" w:eastAsia="仿宋_GB2312" w:hAnsi="Times New Roman"/>
          <w:sz w:val="28"/>
          <w:szCs w:val="28"/>
        </w:rPr>
        <w:t xml:space="preserve"> </w:t>
      </w:r>
      <w:r>
        <w:rPr>
          <w:rFonts w:ascii="Times New Roman" w:eastAsia="仿宋_GB2312" w:hAnsi="Times New Roman" w:hint="eastAsia"/>
          <w:sz w:val="28"/>
          <w:szCs w:val="28"/>
        </w:rPr>
        <w:t>FET</w:t>
      </w:r>
      <w:r>
        <w:rPr>
          <w:rFonts w:ascii="Times New Roman" w:eastAsia="仿宋_GB2312" w:hAnsi="Times New Roman" w:hint="eastAsia"/>
          <w:sz w:val="28"/>
          <w:szCs w:val="28"/>
        </w:rPr>
        <w:t>器件的界面性质。参与研究了锗烯、黑磷烯、蓝磷烯、砷烯和</w:t>
      </w:r>
      <w:r>
        <w:rPr>
          <w:rFonts w:ascii="Times New Roman" w:eastAsia="仿宋_GB2312" w:hAnsi="Times New Roman" w:hint="eastAsia"/>
          <w:sz w:val="28"/>
          <w:szCs w:val="28"/>
        </w:rPr>
        <w:t>ML</w:t>
      </w:r>
      <w:r>
        <w:rPr>
          <w:rFonts w:ascii="Times New Roman" w:eastAsia="仿宋_GB2312" w:hAnsi="Times New Roman"/>
          <w:sz w:val="28"/>
          <w:szCs w:val="28"/>
        </w:rPr>
        <w:t xml:space="preserve"> </w:t>
      </w:r>
      <w:r>
        <w:rPr>
          <w:rFonts w:ascii="Times New Roman" w:eastAsia="仿宋_GB2312" w:hAnsi="Times New Roman" w:hint="eastAsia"/>
          <w:sz w:val="28"/>
          <w:szCs w:val="28"/>
        </w:rPr>
        <w:t>MoS</w:t>
      </w:r>
      <w:r w:rsidRPr="0041679A">
        <w:rPr>
          <w:rFonts w:ascii="Times New Roman" w:eastAsia="仿宋_GB2312" w:hAnsi="Times New Roman" w:hint="eastAsia"/>
          <w:sz w:val="28"/>
          <w:szCs w:val="28"/>
          <w:vertAlign w:val="subscript"/>
        </w:rPr>
        <w:t>2</w:t>
      </w:r>
      <w:r w:rsidRPr="0041679A">
        <w:rPr>
          <w:rFonts w:ascii="Times New Roman" w:eastAsia="仿宋_GB2312" w:hAnsi="Times New Roman" w:hint="eastAsia"/>
          <w:sz w:val="28"/>
          <w:szCs w:val="28"/>
        </w:rPr>
        <w:t>等</w:t>
      </w:r>
      <w:r w:rsidRPr="0041679A">
        <w:rPr>
          <w:rFonts w:ascii="Times New Roman" w:eastAsia="仿宋_GB2312" w:hAnsi="Times New Roman" w:hint="eastAsia"/>
          <w:sz w:val="28"/>
          <w:szCs w:val="28"/>
        </w:rPr>
        <w:t>2D</w:t>
      </w:r>
      <w:r w:rsidRPr="0041679A">
        <w:rPr>
          <w:rFonts w:ascii="Times New Roman" w:eastAsia="仿宋_GB2312" w:hAnsi="Times New Roman" w:hint="eastAsia"/>
          <w:sz w:val="28"/>
          <w:szCs w:val="28"/>
        </w:rPr>
        <w:t>材料与金属形成异质结后的界面性质，包括界面原子结构变化、能带结构、电子态密度分布、界面势垒的大小和形成原因分析</w:t>
      </w:r>
      <w:r>
        <w:rPr>
          <w:rFonts w:ascii="Times New Roman" w:eastAsia="仿宋_GB2312" w:hAnsi="Times New Roman" w:hint="eastAsia"/>
          <w:sz w:val="28"/>
          <w:szCs w:val="28"/>
        </w:rPr>
        <w:t>。</w:t>
      </w:r>
      <w:r w:rsidR="00057CDF" w:rsidRPr="00057CDF">
        <w:rPr>
          <w:rFonts w:ascii="Times New Roman" w:eastAsia="仿宋_GB2312" w:hAnsi="Times New Roman"/>
          <w:sz w:val="28"/>
          <w:szCs w:val="28"/>
        </w:rPr>
        <w:t>代表论文</w:t>
      </w:r>
      <w:r w:rsidR="00057CDF" w:rsidRPr="00057CDF">
        <w:rPr>
          <w:rFonts w:ascii="Times New Roman" w:eastAsia="仿宋_GB2312" w:hAnsi="Times New Roman"/>
          <w:sz w:val="28"/>
          <w:szCs w:val="28"/>
        </w:rPr>
        <w:t>[1</w:t>
      </w:r>
      <w:r>
        <w:rPr>
          <w:rFonts w:ascii="Times New Roman" w:eastAsia="仿宋_GB2312" w:hAnsi="Times New Roman" w:hint="eastAsia"/>
          <w:sz w:val="28"/>
          <w:szCs w:val="28"/>
        </w:rPr>
        <w:t>-9</w:t>
      </w:r>
      <w:r w:rsidR="00057CDF" w:rsidRPr="00057CDF">
        <w:rPr>
          <w:rFonts w:ascii="Times New Roman" w:eastAsia="仿宋_GB2312" w:hAnsi="Times New Roman"/>
          <w:sz w:val="28"/>
          <w:szCs w:val="28"/>
        </w:rPr>
        <w:t>]</w:t>
      </w:r>
      <w:r w:rsidR="00057CDF" w:rsidRPr="00057CDF">
        <w:rPr>
          <w:rFonts w:ascii="Times New Roman" w:eastAsia="仿宋_GB2312" w:hAnsi="Times New Roman"/>
          <w:sz w:val="28"/>
          <w:szCs w:val="28"/>
        </w:rPr>
        <w:t>为本研究内容的主要成果。</w:t>
      </w:r>
    </w:p>
    <w:p w:rsidR="008C7AE5" w:rsidRPr="00057CDF" w:rsidRDefault="0041679A" w:rsidP="008C7AE5">
      <w:pPr>
        <w:spacing w:line="58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2</w:t>
      </w:r>
      <w:r w:rsidR="008C7AE5" w:rsidRPr="00057CDF">
        <w:rPr>
          <w:rFonts w:ascii="Times New Roman" w:eastAsia="仿宋_GB2312" w:hAnsi="Times New Roman"/>
          <w:sz w:val="28"/>
          <w:szCs w:val="28"/>
        </w:rPr>
        <w:t>.</w:t>
      </w:r>
      <w:r w:rsidR="008C7AE5" w:rsidRPr="00057CDF">
        <w:rPr>
          <w:rFonts w:ascii="Times New Roman" w:eastAsia="仿宋_GB2312" w:hAnsi="Times New Roman"/>
          <w:sz w:val="28"/>
          <w:szCs w:val="28"/>
        </w:rPr>
        <w:t>潘峰：副教授，工作单位，陕西理工大学。采用第一性原理计算了半氢化硅烯、硅烯纳米网的电子结构，构建了半氢化硅烯自旋过滤器件和硅烯纳米网场效应管，计算了器件的输运性质。代表论文</w:t>
      </w:r>
      <w:r w:rsidR="008C7AE5" w:rsidRPr="00057CDF">
        <w:rPr>
          <w:rFonts w:ascii="Times New Roman" w:eastAsia="仿宋_GB2312" w:hAnsi="Times New Roman"/>
          <w:sz w:val="28"/>
          <w:szCs w:val="28"/>
        </w:rPr>
        <w:t xml:space="preserve"> [</w:t>
      </w:r>
      <w:r>
        <w:rPr>
          <w:rFonts w:ascii="Times New Roman" w:eastAsia="仿宋_GB2312" w:hAnsi="Times New Roman" w:hint="eastAsia"/>
          <w:sz w:val="28"/>
          <w:szCs w:val="28"/>
        </w:rPr>
        <w:t>11</w:t>
      </w:r>
      <w:r w:rsidR="008C7AE5" w:rsidRPr="00057CDF">
        <w:rPr>
          <w:rFonts w:ascii="Times New Roman" w:eastAsia="仿宋_GB2312" w:hAnsi="Times New Roman"/>
          <w:sz w:val="28"/>
          <w:szCs w:val="28"/>
        </w:rPr>
        <w:t>]</w:t>
      </w:r>
      <w:r w:rsidR="008C7AE5" w:rsidRPr="00057CDF">
        <w:rPr>
          <w:rFonts w:ascii="Times New Roman" w:eastAsia="仿宋_GB2312" w:hAnsi="Times New Roman"/>
          <w:sz w:val="28"/>
          <w:szCs w:val="28"/>
        </w:rPr>
        <w:t>、</w:t>
      </w:r>
      <w:r w:rsidR="008C7AE5" w:rsidRPr="00057CDF">
        <w:rPr>
          <w:rFonts w:ascii="Times New Roman" w:eastAsia="仿宋_GB2312" w:hAnsi="Times New Roman"/>
          <w:sz w:val="28"/>
          <w:szCs w:val="28"/>
        </w:rPr>
        <w:t>[</w:t>
      </w:r>
      <w:r>
        <w:rPr>
          <w:rFonts w:ascii="Times New Roman" w:eastAsia="仿宋_GB2312" w:hAnsi="Times New Roman" w:hint="eastAsia"/>
          <w:sz w:val="28"/>
          <w:szCs w:val="28"/>
        </w:rPr>
        <w:t>1</w:t>
      </w:r>
      <w:r w:rsidR="000C3843">
        <w:rPr>
          <w:rFonts w:ascii="Times New Roman" w:eastAsia="仿宋_GB2312" w:hAnsi="Times New Roman" w:hint="eastAsia"/>
          <w:sz w:val="28"/>
          <w:szCs w:val="28"/>
        </w:rPr>
        <w:t>2</w:t>
      </w:r>
      <w:r w:rsidR="008C7AE5" w:rsidRPr="00057CDF">
        <w:rPr>
          <w:rFonts w:ascii="Times New Roman" w:eastAsia="仿宋_GB2312" w:hAnsi="Times New Roman"/>
          <w:sz w:val="28"/>
          <w:szCs w:val="28"/>
        </w:rPr>
        <w:t>]</w:t>
      </w:r>
      <w:r w:rsidR="008C7AE5" w:rsidRPr="00057CDF">
        <w:rPr>
          <w:rFonts w:ascii="Times New Roman" w:eastAsia="仿宋_GB2312" w:hAnsi="Times New Roman"/>
          <w:sz w:val="28"/>
          <w:szCs w:val="28"/>
        </w:rPr>
        <w:t>为本研究内容的主要成果。</w:t>
      </w:r>
    </w:p>
    <w:p w:rsidR="0041679A" w:rsidRDefault="00057CDF" w:rsidP="00057CDF">
      <w:pPr>
        <w:spacing w:line="580" w:lineRule="exact"/>
        <w:ind w:firstLineChars="200" w:firstLine="560"/>
        <w:rPr>
          <w:rFonts w:ascii="Times New Roman" w:eastAsia="仿宋_GB2312" w:hAnsi="Times New Roman"/>
          <w:sz w:val="28"/>
          <w:szCs w:val="28"/>
        </w:rPr>
      </w:pPr>
      <w:r w:rsidRPr="00057CDF">
        <w:rPr>
          <w:rFonts w:ascii="Times New Roman" w:eastAsia="仿宋_GB2312" w:hAnsi="Times New Roman"/>
          <w:sz w:val="28"/>
          <w:szCs w:val="28"/>
        </w:rPr>
        <w:t>3.</w:t>
      </w:r>
      <w:r w:rsidR="0041679A">
        <w:rPr>
          <w:rFonts w:ascii="Times New Roman" w:eastAsia="仿宋_GB2312" w:hAnsi="Times New Roman" w:hint="eastAsia"/>
          <w:sz w:val="28"/>
          <w:szCs w:val="28"/>
        </w:rPr>
        <w:t>任亚杰</w:t>
      </w:r>
      <w:r w:rsidRPr="00057CDF">
        <w:rPr>
          <w:rFonts w:ascii="Times New Roman" w:eastAsia="仿宋_GB2312" w:hAnsi="Times New Roman"/>
          <w:sz w:val="28"/>
          <w:szCs w:val="28"/>
        </w:rPr>
        <w:t>：</w:t>
      </w:r>
      <w:r w:rsidR="0041679A" w:rsidRPr="0041679A">
        <w:rPr>
          <w:rFonts w:ascii="Times New Roman" w:eastAsia="仿宋_GB2312" w:hAnsi="Times New Roman" w:hint="eastAsia"/>
          <w:sz w:val="28"/>
          <w:szCs w:val="28"/>
        </w:rPr>
        <w:t>教授，工作单位，陕西理工大学。</w:t>
      </w:r>
      <w:r w:rsidR="0041679A">
        <w:rPr>
          <w:rFonts w:ascii="Times New Roman" w:eastAsia="仿宋_GB2312" w:hAnsi="Times New Roman" w:hint="eastAsia"/>
          <w:sz w:val="28"/>
          <w:szCs w:val="28"/>
        </w:rPr>
        <w:t>参与完成论文</w:t>
      </w:r>
      <w:r w:rsidR="0041679A">
        <w:rPr>
          <w:rFonts w:ascii="Times New Roman" w:eastAsia="仿宋_GB2312" w:hAnsi="Times New Roman" w:hint="eastAsia"/>
          <w:sz w:val="28"/>
          <w:szCs w:val="28"/>
        </w:rPr>
        <w:t>[</w:t>
      </w:r>
      <w:r w:rsidR="0041679A">
        <w:rPr>
          <w:rFonts w:ascii="Times New Roman" w:eastAsia="仿宋_GB2312" w:hAnsi="Times New Roman"/>
          <w:sz w:val="28"/>
          <w:szCs w:val="28"/>
        </w:rPr>
        <w:t>3]</w:t>
      </w:r>
      <w:r w:rsidR="0041679A">
        <w:rPr>
          <w:rFonts w:ascii="Times New Roman" w:eastAsia="仿宋_GB2312" w:hAnsi="Times New Roman" w:hint="eastAsia"/>
          <w:sz w:val="28"/>
          <w:szCs w:val="28"/>
        </w:rPr>
        <w:t>，作为通讯作者与孟豪</w:t>
      </w:r>
      <w:r w:rsidR="0041679A" w:rsidRPr="0041679A">
        <w:rPr>
          <w:rFonts w:ascii="Times New Roman" w:eastAsia="仿宋_GB2312" w:hAnsi="Times New Roman" w:hint="eastAsia"/>
          <w:sz w:val="28"/>
          <w:szCs w:val="28"/>
        </w:rPr>
        <w:t>共同完成论文</w:t>
      </w:r>
      <w:r w:rsidR="0041679A" w:rsidRPr="0041679A">
        <w:rPr>
          <w:rFonts w:ascii="Times New Roman" w:eastAsia="仿宋_GB2312" w:hAnsi="Times New Roman" w:hint="eastAsia"/>
          <w:sz w:val="28"/>
          <w:szCs w:val="28"/>
        </w:rPr>
        <w:t>[1</w:t>
      </w:r>
      <w:r w:rsidR="0041679A">
        <w:rPr>
          <w:rFonts w:ascii="Times New Roman" w:eastAsia="仿宋_GB2312" w:hAnsi="Times New Roman" w:hint="eastAsia"/>
          <w:sz w:val="28"/>
          <w:szCs w:val="28"/>
        </w:rPr>
        <w:t>5</w:t>
      </w:r>
      <w:r w:rsidR="0041679A" w:rsidRPr="0041679A">
        <w:rPr>
          <w:rFonts w:ascii="Times New Roman" w:eastAsia="仿宋_GB2312" w:hAnsi="Times New Roman" w:hint="eastAsia"/>
          <w:sz w:val="28"/>
          <w:szCs w:val="28"/>
        </w:rPr>
        <w:t>]</w:t>
      </w:r>
      <w:r w:rsidR="000C3843">
        <w:rPr>
          <w:rFonts w:ascii="Times New Roman" w:eastAsia="仿宋_GB2312" w:hAnsi="Times New Roman" w:hint="eastAsia"/>
          <w:sz w:val="28"/>
          <w:szCs w:val="28"/>
        </w:rPr>
        <w:t>。</w:t>
      </w:r>
    </w:p>
    <w:p w:rsidR="0041679A" w:rsidRDefault="0041679A" w:rsidP="00057CDF">
      <w:pPr>
        <w:spacing w:line="58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4.</w:t>
      </w:r>
      <w:r>
        <w:rPr>
          <w:rFonts w:ascii="Times New Roman" w:eastAsia="仿宋_GB2312" w:hAnsi="Times New Roman" w:hint="eastAsia"/>
          <w:sz w:val="28"/>
          <w:szCs w:val="28"/>
        </w:rPr>
        <w:t>徐永生：讲师</w:t>
      </w:r>
      <w:r w:rsidR="000C3843">
        <w:rPr>
          <w:rFonts w:ascii="Times New Roman" w:eastAsia="仿宋_GB2312" w:hAnsi="Times New Roman" w:hint="eastAsia"/>
          <w:sz w:val="28"/>
          <w:szCs w:val="28"/>
        </w:rPr>
        <w:t>，</w:t>
      </w:r>
      <w:r w:rsidR="000C3843" w:rsidRPr="000C3843">
        <w:rPr>
          <w:rFonts w:ascii="Times New Roman" w:eastAsia="仿宋_GB2312" w:hAnsi="Times New Roman" w:hint="eastAsia"/>
          <w:sz w:val="28"/>
          <w:szCs w:val="28"/>
        </w:rPr>
        <w:t>工作单位，陕西理工大学。实验研究了氮化镓</w:t>
      </w:r>
      <w:r w:rsidR="000C3843" w:rsidRPr="000C3843">
        <w:rPr>
          <w:rFonts w:ascii="Times New Roman" w:eastAsia="仿宋_GB2312" w:hAnsi="Times New Roman" w:hint="eastAsia"/>
          <w:sz w:val="28"/>
          <w:szCs w:val="28"/>
        </w:rPr>
        <w:t>:</w:t>
      </w:r>
      <w:r w:rsidR="000C3843" w:rsidRPr="000C3843">
        <w:rPr>
          <w:rFonts w:ascii="Times New Roman" w:eastAsia="仿宋_GB2312" w:hAnsi="Times New Roman" w:hint="eastAsia"/>
          <w:sz w:val="28"/>
          <w:szCs w:val="28"/>
        </w:rPr>
        <w:t>锰纳米粒子磁化的量子隧穿效应；发现了一维</w:t>
      </w:r>
      <w:r w:rsidR="000C3843" w:rsidRPr="000C3843">
        <w:rPr>
          <w:rFonts w:ascii="Times New Roman" w:eastAsia="仿宋_GB2312" w:hAnsi="Times New Roman" w:hint="eastAsia"/>
          <w:sz w:val="28"/>
          <w:szCs w:val="28"/>
        </w:rPr>
        <w:t>AlN:Co</w:t>
      </w:r>
      <w:r w:rsidR="000C3843" w:rsidRPr="000C3843">
        <w:rPr>
          <w:rFonts w:ascii="Times New Roman" w:eastAsia="仿宋_GB2312" w:hAnsi="Times New Roman" w:hint="eastAsia"/>
          <w:sz w:val="28"/>
          <w:szCs w:val="28"/>
        </w:rPr>
        <w:t>纳米线优良的光磁特性，这些性能对于扩大</w:t>
      </w:r>
      <w:r w:rsidR="000C3843" w:rsidRPr="000C3843">
        <w:rPr>
          <w:rFonts w:ascii="Times New Roman" w:eastAsia="仿宋_GB2312" w:hAnsi="Times New Roman" w:hint="eastAsia"/>
          <w:sz w:val="28"/>
          <w:szCs w:val="28"/>
        </w:rPr>
        <w:t>AlN</w:t>
      </w:r>
      <w:r w:rsidR="000C3843" w:rsidRPr="000C3843">
        <w:rPr>
          <w:rFonts w:ascii="Times New Roman" w:eastAsia="仿宋_GB2312" w:hAnsi="Times New Roman" w:hint="eastAsia"/>
          <w:sz w:val="28"/>
          <w:szCs w:val="28"/>
        </w:rPr>
        <w:t>基的半导体具有非常大的价值，并且将有利于在自旋电子学中操纵和集成这类器件</w:t>
      </w:r>
      <w:r w:rsidR="000C3843">
        <w:rPr>
          <w:rFonts w:ascii="Times New Roman" w:eastAsia="仿宋_GB2312" w:hAnsi="Times New Roman" w:hint="eastAsia"/>
          <w:sz w:val="28"/>
          <w:szCs w:val="28"/>
        </w:rPr>
        <w:t>。</w:t>
      </w:r>
      <w:r w:rsidR="000C3843" w:rsidRPr="000C3843">
        <w:rPr>
          <w:rFonts w:ascii="Times New Roman" w:eastAsia="仿宋_GB2312" w:hAnsi="Times New Roman" w:hint="eastAsia"/>
          <w:sz w:val="28"/>
          <w:szCs w:val="28"/>
        </w:rPr>
        <w:t>代表论文</w:t>
      </w:r>
      <w:r w:rsidR="000C3843" w:rsidRPr="000C3843">
        <w:rPr>
          <w:rFonts w:ascii="Times New Roman" w:eastAsia="仿宋_GB2312" w:hAnsi="Times New Roman" w:hint="eastAsia"/>
          <w:sz w:val="28"/>
          <w:szCs w:val="28"/>
        </w:rPr>
        <w:t xml:space="preserve"> [1</w:t>
      </w:r>
      <w:r w:rsidR="000C3843">
        <w:rPr>
          <w:rFonts w:ascii="Times New Roman" w:eastAsia="仿宋_GB2312" w:hAnsi="Times New Roman" w:hint="eastAsia"/>
          <w:sz w:val="28"/>
          <w:szCs w:val="28"/>
        </w:rPr>
        <w:t>3</w:t>
      </w:r>
      <w:r w:rsidR="000C3843" w:rsidRPr="000C3843">
        <w:rPr>
          <w:rFonts w:ascii="Times New Roman" w:eastAsia="仿宋_GB2312" w:hAnsi="Times New Roman" w:hint="eastAsia"/>
          <w:sz w:val="28"/>
          <w:szCs w:val="28"/>
        </w:rPr>
        <w:t>]</w:t>
      </w:r>
      <w:r w:rsidR="000C3843" w:rsidRPr="000C3843">
        <w:rPr>
          <w:rFonts w:ascii="Times New Roman" w:eastAsia="仿宋_GB2312" w:hAnsi="Times New Roman" w:hint="eastAsia"/>
          <w:sz w:val="28"/>
          <w:szCs w:val="28"/>
        </w:rPr>
        <w:t>、</w:t>
      </w:r>
      <w:r w:rsidR="000C3843" w:rsidRPr="000C3843">
        <w:rPr>
          <w:rFonts w:ascii="Times New Roman" w:eastAsia="仿宋_GB2312" w:hAnsi="Times New Roman" w:hint="eastAsia"/>
          <w:sz w:val="28"/>
          <w:szCs w:val="28"/>
        </w:rPr>
        <w:t>[1</w:t>
      </w:r>
      <w:r w:rsidR="000C3843">
        <w:rPr>
          <w:rFonts w:ascii="Times New Roman" w:eastAsia="仿宋_GB2312" w:hAnsi="Times New Roman" w:hint="eastAsia"/>
          <w:sz w:val="28"/>
          <w:szCs w:val="28"/>
        </w:rPr>
        <w:t>4</w:t>
      </w:r>
      <w:r w:rsidR="000C3843" w:rsidRPr="000C3843">
        <w:rPr>
          <w:rFonts w:ascii="Times New Roman" w:eastAsia="仿宋_GB2312" w:hAnsi="Times New Roman" w:hint="eastAsia"/>
          <w:sz w:val="28"/>
          <w:szCs w:val="28"/>
        </w:rPr>
        <w:t>]</w:t>
      </w:r>
      <w:r w:rsidR="000C3843" w:rsidRPr="000C3843">
        <w:rPr>
          <w:rFonts w:hint="eastAsia"/>
        </w:rPr>
        <w:t xml:space="preserve"> </w:t>
      </w:r>
      <w:r w:rsidR="000C3843" w:rsidRPr="000C3843">
        <w:rPr>
          <w:rFonts w:ascii="Times New Roman" w:eastAsia="仿宋_GB2312" w:hAnsi="Times New Roman" w:hint="eastAsia"/>
          <w:sz w:val="28"/>
          <w:szCs w:val="28"/>
        </w:rPr>
        <w:t>为本研究内容的主要成果</w:t>
      </w:r>
      <w:r w:rsidR="000C3843">
        <w:rPr>
          <w:rFonts w:ascii="Times New Roman" w:eastAsia="仿宋_GB2312" w:hAnsi="Times New Roman" w:hint="eastAsia"/>
          <w:sz w:val="28"/>
          <w:szCs w:val="28"/>
        </w:rPr>
        <w:t>。</w:t>
      </w:r>
    </w:p>
    <w:p w:rsidR="00057CDF" w:rsidRDefault="000C3843" w:rsidP="00057CDF">
      <w:pPr>
        <w:spacing w:line="58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5.</w:t>
      </w:r>
      <w:r w:rsidR="0041679A">
        <w:rPr>
          <w:rFonts w:ascii="Times New Roman" w:eastAsia="仿宋_GB2312" w:hAnsi="Times New Roman" w:hint="eastAsia"/>
          <w:sz w:val="28"/>
          <w:szCs w:val="28"/>
        </w:rPr>
        <w:t>孟豪：</w:t>
      </w:r>
      <w:r w:rsidR="00057CDF" w:rsidRPr="00057CDF">
        <w:rPr>
          <w:rFonts w:ascii="Times New Roman" w:eastAsia="仿宋_GB2312" w:hAnsi="Times New Roman"/>
          <w:sz w:val="28"/>
          <w:szCs w:val="28"/>
        </w:rPr>
        <w:t>副教授，工作单位，陕西理工大学。研究超导</w:t>
      </w:r>
      <w:r w:rsidR="00057CDF" w:rsidRPr="00057CDF">
        <w:rPr>
          <w:rFonts w:ascii="Times New Roman" w:eastAsia="仿宋_GB2312" w:hAnsi="Times New Roman"/>
          <w:sz w:val="28"/>
          <w:szCs w:val="28"/>
        </w:rPr>
        <w:t>-</w:t>
      </w:r>
      <w:r w:rsidR="00057CDF" w:rsidRPr="00057CDF">
        <w:rPr>
          <w:rFonts w:ascii="Times New Roman" w:eastAsia="仿宋_GB2312" w:hAnsi="Times New Roman"/>
          <w:sz w:val="28"/>
          <w:szCs w:val="28"/>
        </w:rPr>
        <w:t>铁磁异质结中电荷流和自旋流随非共线铁磁体的磁矩强度、铁磁层厚度、磁矩偏转角、结构对称性变化的物理过程和规律。代表论文</w:t>
      </w:r>
      <w:r w:rsidR="00057CDF" w:rsidRPr="00057CDF">
        <w:rPr>
          <w:rFonts w:ascii="Times New Roman" w:eastAsia="仿宋_GB2312" w:hAnsi="Times New Roman"/>
          <w:sz w:val="28"/>
          <w:szCs w:val="28"/>
        </w:rPr>
        <w:t>[</w:t>
      </w:r>
      <w:r w:rsidR="00F467C8">
        <w:rPr>
          <w:rFonts w:ascii="Times New Roman" w:eastAsia="仿宋_GB2312" w:hAnsi="Times New Roman"/>
          <w:sz w:val="28"/>
          <w:szCs w:val="28"/>
        </w:rPr>
        <w:t>15</w:t>
      </w:r>
      <w:r w:rsidR="00057CDF" w:rsidRPr="00057CDF">
        <w:rPr>
          <w:rFonts w:ascii="Times New Roman" w:eastAsia="仿宋_GB2312" w:hAnsi="Times New Roman"/>
          <w:sz w:val="28"/>
          <w:szCs w:val="28"/>
        </w:rPr>
        <w:t>]</w:t>
      </w:r>
      <w:r w:rsidR="00057CDF" w:rsidRPr="00057CDF">
        <w:rPr>
          <w:rFonts w:ascii="Times New Roman" w:eastAsia="仿宋_GB2312" w:hAnsi="Times New Roman"/>
          <w:sz w:val="28"/>
          <w:szCs w:val="28"/>
        </w:rPr>
        <w:t>为本研究内容的主要成果。</w:t>
      </w:r>
    </w:p>
    <w:p w:rsidR="000C3843" w:rsidRPr="00057CDF" w:rsidRDefault="00A93C90" w:rsidP="00057CDF">
      <w:pPr>
        <w:spacing w:line="58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6.</w:t>
      </w:r>
      <w:r w:rsidR="000C3843">
        <w:rPr>
          <w:rFonts w:ascii="Times New Roman" w:eastAsia="仿宋_GB2312" w:hAnsi="Times New Roman" w:hint="eastAsia"/>
          <w:sz w:val="28"/>
          <w:szCs w:val="28"/>
        </w:rPr>
        <w:t>姚彬彬</w:t>
      </w:r>
      <w:r w:rsidR="000C3843" w:rsidRPr="000C3843">
        <w:rPr>
          <w:rFonts w:ascii="Times New Roman" w:eastAsia="仿宋_GB2312" w:hAnsi="Times New Roman" w:hint="eastAsia"/>
          <w:sz w:val="28"/>
          <w:szCs w:val="28"/>
        </w:rPr>
        <w:t>：讲师，工作单位，陕西理工大学。作为通讯作者与</w:t>
      </w:r>
      <w:r w:rsidR="000C3843">
        <w:rPr>
          <w:rFonts w:ascii="Times New Roman" w:eastAsia="仿宋_GB2312" w:hAnsi="Times New Roman" w:hint="eastAsia"/>
          <w:sz w:val="28"/>
          <w:szCs w:val="28"/>
        </w:rPr>
        <w:t>徐永生</w:t>
      </w:r>
      <w:r w:rsidR="000C3843" w:rsidRPr="000C3843">
        <w:rPr>
          <w:rFonts w:ascii="Times New Roman" w:eastAsia="仿宋_GB2312" w:hAnsi="Times New Roman" w:hint="eastAsia"/>
          <w:sz w:val="28"/>
          <w:szCs w:val="28"/>
        </w:rPr>
        <w:t>共同完成论文</w:t>
      </w:r>
      <w:r w:rsidR="000C3843" w:rsidRPr="000C3843">
        <w:rPr>
          <w:rFonts w:ascii="Times New Roman" w:eastAsia="仿宋_GB2312" w:hAnsi="Times New Roman" w:hint="eastAsia"/>
          <w:sz w:val="28"/>
          <w:szCs w:val="28"/>
        </w:rPr>
        <w:t xml:space="preserve"> [13]</w:t>
      </w:r>
      <w:r w:rsidR="000C3843" w:rsidRPr="000C3843">
        <w:rPr>
          <w:rFonts w:ascii="Times New Roman" w:eastAsia="仿宋_GB2312" w:hAnsi="Times New Roman" w:hint="eastAsia"/>
          <w:sz w:val="28"/>
          <w:szCs w:val="28"/>
        </w:rPr>
        <w:t>、</w:t>
      </w:r>
      <w:r w:rsidR="000C3843" w:rsidRPr="000C3843">
        <w:rPr>
          <w:rFonts w:ascii="Times New Roman" w:eastAsia="仿宋_GB2312" w:hAnsi="Times New Roman" w:hint="eastAsia"/>
          <w:sz w:val="28"/>
          <w:szCs w:val="28"/>
        </w:rPr>
        <w:t>[14]</w:t>
      </w:r>
      <w:r w:rsidR="000C3843" w:rsidRPr="000C3843">
        <w:rPr>
          <w:rFonts w:ascii="Times New Roman" w:eastAsia="仿宋_GB2312" w:hAnsi="Times New Roman" w:hint="eastAsia"/>
          <w:sz w:val="28"/>
          <w:szCs w:val="28"/>
        </w:rPr>
        <w:t>为本研究内容的主要成果。</w:t>
      </w:r>
    </w:p>
    <w:p w:rsidR="00D54704" w:rsidRPr="00057CDF" w:rsidRDefault="00A93C90" w:rsidP="00D54704">
      <w:pPr>
        <w:spacing w:line="58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7</w:t>
      </w:r>
      <w:r w:rsidR="00D54704" w:rsidRPr="00057CDF">
        <w:rPr>
          <w:rFonts w:ascii="Times New Roman" w:eastAsia="仿宋_GB2312" w:hAnsi="Times New Roman"/>
          <w:sz w:val="28"/>
          <w:szCs w:val="28"/>
        </w:rPr>
        <w:t>.</w:t>
      </w:r>
      <w:r w:rsidR="00D54704" w:rsidRPr="00057CDF">
        <w:rPr>
          <w:rFonts w:ascii="Times New Roman" w:eastAsia="仿宋_GB2312" w:hAnsi="Times New Roman"/>
          <w:sz w:val="28"/>
          <w:szCs w:val="28"/>
        </w:rPr>
        <w:t>吕劲：副教授，工作单位，北京大学。</w:t>
      </w:r>
      <w:r w:rsidR="000C3843">
        <w:rPr>
          <w:rFonts w:ascii="Times New Roman" w:eastAsia="仿宋_GB2312" w:hAnsi="Times New Roman" w:hint="eastAsia"/>
          <w:sz w:val="28"/>
          <w:szCs w:val="28"/>
        </w:rPr>
        <w:t>指导课题组提出研究思路和实施办法，</w:t>
      </w:r>
      <w:r w:rsidR="00D54704" w:rsidRPr="00057CDF">
        <w:rPr>
          <w:rFonts w:ascii="Times New Roman" w:eastAsia="仿宋_GB2312" w:hAnsi="Times New Roman"/>
          <w:sz w:val="28"/>
          <w:szCs w:val="28"/>
        </w:rPr>
        <w:t>作为通讯作者完成论文</w:t>
      </w:r>
      <w:r w:rsidR="00D54704" w:rsidRPr="00057CDF">
        <w:rPr>
          <w:rFonts w:ascii="Times New Roman" w:eastAsia="仿宋_GB2312" w:hAnsi="Times New Roman"/>
          <w:sz w:val="28"/>
          <w:szCs w:val="28"/>
        </w:rPr>
        <w:t>[1]</w:t>
      </w:r>
      <w:r w:rsidR="000C3843">
        <w:rPr>
          <w:rFonts w:ascii="Times New Roman" w:eastAsia="仿宋_GB2312" w:hAnsi="Times New Roman" w:hint="eastAsia"/>
          <w:sz w:val="28"/>
          <w:szCs w:val="28"/>
        </w:rPr>
        <w:t>-</w:t>
      </w:r>
      <w:r w:rsidR="00D54704" w:rsidRPr="00057CDF">
        <w:rPr>
          <w:rFonts w:ascii="Times New Roman" w:eastAsia="仿宋_GB2312" w:hAnsi="Times New Roman"/>
          <w:sz w:val="28"/>
          <w:szCs w:val="28"/>
        </w:rPr>
        <w:t>[</w:t>
      </w:r>
      <w:r w:rsidR="000C3843">
        <w:rPr>
          <w:rFonts w:ascii="Times New Roman" w:eastAsia="仿宋_GB2312" w:hAnsi="Times New Roman" w:hint="eastAsia"/>
          <w:sz w:val="28"/>
          <w:szCs w:val="28"/>
        </w:rPr>
        <w:t>12</w:t>
      </w:r>
      <w:r w:rsidR="00D54704" w:rsidRPr="00057CDF">
        <w:rPr>
          <w:rFonts w:ascii="Times New Roman" w:eastAsia="仿宋_GB2312" w:hAnsi="Times New Roman"/>
          <w:sz w:val="28"/>
          <w:szCs w:val="28"/>
        </w:rPr>
        <w:t>]</w:t>
      </w:r>
      <w:r w:rsidR="00867442" w:rsidRPr="00867442">
        <w:rPr>
          <w:rFonts w:hint="eastAsia"/>
        </w:rPr>
        <w:t xml:space="preserve"> </w:t>
      </w:r>
      <w:r w:rsidR="00867442" w:rsidRPr="00867442">
        <w:rPr>
          <w:rFonts w:ascii="Times New Roman" w:eastAsia="仿宋_GB2312" w:hAnsi="Times New Roman" w:hint="eastAsia"/>
          <w:sz w:val="28"/>
          <w:szCs w:val="28"/>
        </w:rPr>
        <w:t>为本研究内容的主要成果。</w:t>
      </w:r>
    </w:p>
    <w:p w:rsidR="00057CDF" w:rsidRPr="00057CDF" w:rsidRDefault="00896128" w:rsidP="00057CDF">
      <w:pPr>
        <w:spacing w:line="580" w:lineRule="exact"/>
        <w:rPr>
          <w:rFonts w:ascii="Times New Roman" w:eastAsia="仿宋_GB2312" w:hAnsi="Times New Roman"/>
          <w:b/>
          <w:sz w:val="32"/>
          <w:szCs w:val="32"/>
        </w:rPr>
      </w:pPr>
      <w:r>
        <w:rPr>
          <w:rFonts w:ascii="Times New Roman" w:eastAsia="仿宋_GB2312" w:hAnsi="Times New Roman" w:hint="eastAsia"/>
          <w:b/>
          <w:sz w:val="32"/>
          <w:szCs w:val="32"/>
        </w:rPr>
        <w:t>四</w:t>
      </w:r>
      <w:r>
        <w:rPr>
          <w:rFonts w:ascii="Times New Roman" w:eastAsia="仿宋_GB2312" w:hAnsi="Times New Roman"/>
          <w:b/>
          <w:sz w:val="32"/>
          <w:szCs w:val="32"/>
        </w:rPr>
        <w:t>、完成单位</w:t>
      </w:r>
    </w:p>
    <w:p w:rsidR="00057CDF" w:rsidRPr="00057CDF" w:rsidRDefault="00057CDF" w:rsidP="00057CDF">
      <w:pPr>
        <w:spacing w:line="580" w:lineRule="exact"/>
        <w:ind w:firstLineChars="200" w:firstLine="560"/>
        <w:rPr>
          <w:rFonts w:ascii="Times New Roman" w:eastAsia="仿宋_GB2312" w:hAnsi="Times New Roman"/>
          <w:sz w:val="28"/>
          <w:szCs w:val="28"/>
        </w:rPr>
      </w:pPr>
      <w:r w:rsidRPr="00057CDF">
        <w:rPr>
          <w:rFonts w:ascii="Times New Roman" w:eastAsia="仿宋_GB2312" w:hAnsi="Times New Roman"/>
          <w:sz w:val="28"/>
          <w:szCs w:val="28"/>
        </w:rPr>
        <w:t>陕西理工大学作为项目依托单位在该项目策划与立项中给予了大量的支持与帮助。在项目的实施中能积极解决项目组成员遇到的困难，协调职能部门的关系，提供了开展项目研究的技术、仪器设备和人员条件，保证了项目组成员有较为充足的精力投入和研究学习。学校能积极开展项目进展年度检查，督促项目组按计划开展研究工作，指导项目的扩展与延伸研究，对项目进行了科学、合理的组织与管理，这些都是项目得以顺利结题的重要保证。</w:t>
      </w:r>
    </w:p>
    <w:p w:rsidR="00AB5E5F" w:rsidRPr="00057CDF" w:rsidRDefault="00057CDF" w:rsidP="00E80BF6">
      <w:pPr>
        <w:spacing w:line="580" w:lineRule="exact"/>
        <w:ind w:firstLineChars="200" w:firstLine="560"/>
        <w:rPr>
          <w:rFonts w:ascii="Times New Roman" w:hAnsi="Times New Roman"/>
        </w:rPr>
      </w:pPr>
      <w:r w:rsidRPr="00057CDF">
        <w:rPr>
          <w:rFonts w:ascii="Times New Roman" w:eastAsia="仿宋_GB2312" w:hAnsi="Times New Roman"/>
          <w:sz w:val="28"/>
          <w:szCs w:val="28"/>
        </w:rPr>
        <w:t>北京大学作为项目参与单位在该项目策划与立项中给予了大量的支持与帮助，提供了理论计算资源和实验研究平台。项目参与人吕劲对论文的发表提出了思路和解决方案。</w:t>
      </w:r>
      <w:bookmarkStart w:id="46" w:name="_GoBack"/>
      <w:bookmarkEnd w:id="46"/>
    </w:p>
    <w:sectPr w:rsidR="00AB5E5F" w:rsidRPr="00057CDF" w:rsidSect="00821F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30A" w:rsidRDefault="0073330A" w:rsidP="00FE0FC9">
      <w:r>
        <w:separator/>
      </w:r>
    </w:p>
  </w:endnote>
  <w:endnote w:type="continuationSeparator" w:id="0">
    <w:p w:rsidR="0073330A" w:rsidRDefault="0073330A" w:rsidP="00FE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Helvetica Neue">
    <w:altName w:val="Segoe UI"/>
    <w:charset w:val="00"/>
    <w:family w:val="auto"/>
    <w:pitch w:val="default"/>
    <w:sig w:usb0="E50002FF" w:usb1="500079DB" w:usb2="00000010" w:usb3="00000000" w:csb0="0000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30A" w:rsidRDefault="0073330A" w:rsidP="00FE0FC9">
      <w:r>
        <w:separator/>
      </w:r>
    </w:p>
  </w:footnote>
  <w:footnote w:type="continuationSeparator" w:id="0">
    <w:p w:rsidR="0073330A" w:rsidRDefault="0073330A" w:rsidP="00FE0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CDF"/>
    <w:rsid w:val="00026FB9"/>
    <w:rsid w:val="00057CDF"/>
    <w:rsid w:val="00085A60"/>
    <w:rsid w:val="000C3843"/>
    <w:rsid w:val="00120EC1"/>
    <w:rsid w:val="003D7A52"/>
    <w:rsid w:val="0041679A"/>
    <w:rsid w:val="00462DD0"/>
    <w:rsid w:val="00491478"/>
    <w:rsid w:val="00530943"/>
    <w:rsid w:val="005B1809"/>
    <w:rsid w:val="00665AB8"/>
    <w:rsid w:val="0073330A"/>
    <w:rsid w:val="0081276E"/>
    <w:rsid w:val="00843DEE"/>
    <w:rsid w:val="00867442"/>
    <w:rsid w:val="00896128"/>
    <w:rsid w:val="008C7AE5"/>
    <w:rsid w:val="00A72A75"/>
    <w:rsid w:val="00A93C90"/>
    <w:rsid w:val="00A94C7B"/>
    <w:rsid w:val="00AA39EB"/>
    <w:rsid w:val="00AB5E5F"/>
    <w:rsid w:val="00BE127F"/>
    <w:rsid w:val="00C275EF"/>
    <w:rsid w:val="00C97865"/>
    <w:rsid w:val="00CC4BB6"/>
    <w:rsid w:val="00D54704"/>
    <w:rsid w:val="00D94A33"/>
    <w:rsid w:val="00DC758C"/>
    <w:rsid w:val="00DD7507"/>
    <w:rsid w:val="00E7749D"/>
    <w:rsid w:val="00E80BF6"/>
    <w:rsid w:val="00F06FD5"/>
    <w:rsid w:val="00F22BB4"/>
    <w:rsid w:val="00F467C8"/>
    <w:rsid w:val="00F54DF7"/>
    <w:rsid w:val="00FE0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E863B7-F229-4D7E-9602-08461CED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CD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057CDF"/>
    <w:pPr>
      <w:spacing w:line="360" w:lineRule="auto"/>
      <w:ind w:firstLineChars="200" w:firstLine="480"/>
    </w:pPr>
    <w:rPr>
      <w:rFonts w:ascii="仿宋_GB2312" w:hAnsi="Times New Roman"/>
      <w:sz w:val="24"/>
      <w:szCs w:val="24"/>
    </w:rPr>
  </w:style>
  <w:style w:type="character" w:customStyle="1" w:styleId="a4">
    <w:name w:val="纯文本 字符"/>
    <w:basedOn w:val="a0"/>
    <w:link w:val="a3"/>
    <w:uiPriority w:val="99"/>
    <w:rsid w:val="00057CDF"/>
    <w:rPr>
      <w:rFonts w:ascii="仿宋_GB2312" w:eastAsia="宋体" w:hAnsi="Times New Roman" w:cs="Times New Roman"/>
      <w:sz w:val="24"/>
      <w:szCs w:val="24"/>
    </w:rPr>
  </w:style>
  <w:style w:type="paragraph" w:customStyle="1" w:styleId="p1">
    <w:name w:val="p1"/>
    <w:rsid w:val="00057CDF"/>
    <w:rPr>
      <w:rFonts w:ascii="Helvetica Neue" w:eastAsia="Helvetica Neue" w:hAnsi="Helvetica Neue" w:cs="Times New Roman"/>
      <w:color w:val="454545"/>
      <w:kern w:val="0"/>
      <w:sz w:val="24"/>
      <w:szCs w:val="24"/>
    </w:rPr>
  </w:style>
  <w:style w:type="character" w:customStyle="1" w:styleId="CharChar3">
    <w:name w:val="Char Char3"/>
    <w:rsid w:val="00057CDF"/>
    <w:rPr>
      <w:kern w:val="2"/>
      <w:sz w:val="21"/>
    </w:rPr>
  </w:style>
  <w:style w:type="paragraph" w:styleId="a5">
    <w:name w:val="header"/>
    <w:basedOn w:val="a"/>
    <w:link w:val="a6"/>
    <w:uiPriority w:val="99"/>
    <w:unhideWhenUsed/>
    <w:rsid w:val="00FE0FC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E0FC9"/>
    <w:rPr>
      <w:rFonts w:ascii="Calibri" w:eastAsia="宋体" w:hAnsi="Calibri" w:cs="Times New Roman"/>
      <w:sz w:val="18"/>
      <w:szCs w:val="18"/>
    </w:rPr>
  </w:style>
  <w:style w:type="paragraph" w:styleId="a7">
    <w:name w:val="footer"/>
    <w:basedOn w:val="a"/>
    <w:link w:val="a8"/>
    <w:uiPriority w:val="99"/>
    <w:unhideWhenUsed/>
    <w:rsid w:val="00FE0FC9"/>
    <w:pPr>
      <w:tabs>
        <w:tab w:val="center" w:pos="4153"/>
        <w:tab w:val="right" w:pos="8306"/>
      </w:tabs>
      <w:snapToGrid w:val="0"/>
      <w:jc w:val="left"/>
    </w:pPr>
    <w:rPr>
      <w:sz w:val="18"/>
      <w:szCs w:val="18"/>
    </w:rPr>
  </w:style>
  <w:style w:type="character" w:customStyle="1" w:styleId="a8">
    <w:name w:val="页脚 字符"/>
    <w:basedOn w:val="a0"/>
    <w:link w:val="a7"/>
    <w:uiPriority w:val="99"/>
    <w:rsid w:val="00FE0FC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5</Pages>
  <Words>2495</Words>
  <Characters>2720</Characters>
  <Application>Microsoft Office Word</Application>
  <DocSecurity>0</DocSecurity>
  <Lines>151</Lines>
  <Paragraphs>91</Paragraphs>
  <ScaleCrop>false</ScaleCrop>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潘峰</dc:creator>
  <cp:keywords/>
  <dc:description/>
  <cp:lastModifiedBy>admin</cp:lastModifiedBy>
  <cp:revision>30</cp:revision>
  <dcterms:created xsi:type="dcterms:W3CDTF">2019-07-01T09:09:00Z</dcterms:created>
  <dcterms:modified xsi:type="dcterms:W3CDTF">2019-10-17T15:02:00Z</dcterms:modified>
</cp:coreProperties>
</file>